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C29B0" w14:textId="77777777" w:rsidR="00502885" w:rsidRPr="00753482" w:rsidRDefault="00502885" w:rsidP="000E730F">
      <w:pPr>
        <w:pStyle w:val="NoSpacing"/>
        <w:rPr>
          <w:rStyle w:val="normaltextrun"/>
          <w:rFonts w:ascii="Arial" w:hAnsi="Arial" w:cs="Arial"/>
          <w:b/>
          <w:color w:val="000000"/>
          <w:shd w:val="clear" w:color="auto" w:fill="FFFFFF"/>
        </w:rPr>
      </w:pPr>
      <w:bookmarkStart w:id="0" w:name="_GoBack"/>
      <w:bookmarkEnd w:id="0"/>
      <w:r w:rsidRPr="00753482">
        <w:rPr>
          <w:rStyle w:val="normaltextrun"/>
          <w:rFonts w:ascii="Arial" w:hAnsi="Arial" w:cs="Arial"/>
          <w:b/>
          <w:color w:val="000000"/>
          <w:shd w:val="clear" w:color="auto" w:fill="FFFFFF"/>
        </w:rPr>
        <w:t>WHA 73</w:t>
      </w:r>
      <w:r w:rsidR="00403975" w:rsidRPr="00753482">
        <w:rPr>
          <w:rStyle w:val="normaltextrun"/>
          <w:rFonts w:ascii="Arial" w:hAnsi="Arial" w:cs="Arial"/>
          <w:b/>
          <w:color w:val="000000"/>
          <w:shd w:val="clear" w:color="auto" w:fill="FFFFFF"/>
        </w:rPr>
        <w:t xml:space="preserve"> DRAFT DECISIONS</w:t>
      </w:r>
    </w:p>
    <w:p w14:paraId="00C83170" w14:textId="77777777" w:rsidR="00403975" w:rsidRPr="00753482" w:rsidRDefault="00403975" w:rsidP="000E730F">
      <w:pPr>
        <w:pStyle w:val="NoSpacing"/>
        <w:rPr>
          <w:rStyle w:val="normaltextrun"/>
          <w:rFonts w:ascii="Arial" w:hAnsi="Arial" w:cs="Arial"/>
          <w:b/>
          <w:color w:val="000000"/>
          <w:shd w:val="clear" w:color="auto" w:fill="FFFFFF"/>
        </w:rPr>
      </w:pPr>
    </w:p>
    <w:p w14:paraId="1B1D49C4" w14:textId="77777777" w:rsidR="001C64D5" w:rsidRPr="00753482" w:rsidRDefault="001C64D5" w:rsidP="000E730F">
      <w:pPr>
        <w:pStyle w:val="NoSpacing"/>
        <w:rPr>
          <w:rStyle w:val="normaltextrun"/>
          <w:rFonts w:ascii="Arial" w:hAnsi="Arial" w:cs="Arial"/>
          <w:b/>
          <w:color w:val="000000"/>
          <w:shd w:val="clear" w:color="auto" w:fill="FFFFFF"/>
        </w:rPr>
      </w:pPr>
    </w:p>
    <w:p w14:paraId="4DA3A0E5" w14:textId="77777777" w:rsidR="001C64D5" w:rsidRPr="00753482" w:rsidRDefault="001C64D5" w:rsidP="000E730F">
      <w:pPr>
        <w:pStyle w:val="NoSpacing"/>
        <w:rPr>
          <w:rStyle w:val="normaltextrun"/>
          <w:rFonts w:ascii="Arial" w:hAnsi="Arial" w:cs="Arial"/>
          <w:b/>
          <w:color w:val="000000"/>
          <w:shd w:val="clear" w:color="auto" w:fill="FFFFFF"/>
        </w:rPr>
      </w:pPr>
      <w:r w:rsidRPr="00753482">
        <w:rPr>
          <w:rStyle w:val="normaltextrun"/>
          <w:rFonts w:ascii="Arial" w:hAnsi="Arial" w:cs="Arial"/>
          <w:b/>
          <w:color w:val="000000"/>
          <w:shd w:val="clear" w:color="auto" w:fill="FFFFFF"/>
        </w:rPr>
        <w:t xml:space="preserve">DRAFT DECISION CONCERNING </w:t>
      </w:r>
      <w:r w:rsidR="00E606DE" w:rsidRPr="00753482">
        <w:rPr>
          <w:rStyle w:val="normaltextrun"/>
          <w:rFonts w:ascii="Arial" w:hAnsi="Arial" w:cs="Arial"/>
          <w:b/>
          <w:color w:val="000000"/>
          <w:shd w:val="clear" w:color="auto" w:fill="FFFFFF"/>
        </w:rPr>
        <w:t>VIRTUAL DE MINIMIS SESSION AND</w:t>
      </w:r>
      <w:r w:rsidR="00074EAA">
        <w:rPr>
          <w:rStyle w:val="normaltextrun"/>
          <w:rFonts w:ascii="Arial" w:hAnsi="Arial" w:cs="Arial"/>
          <w:b/>
          <w:color w:val="000000"/>
          <w:shd w:val="clear" w:color="auto" w:fill="FFFFFF"/>
        </w:rPr>
        <w:t xml:space="preserve"> </w:t>
      </w:r>
      <w:r w:rsidRPr="00753482">
        <w:rPr>
          <w:rStyle w:val="normaltextrun"/>
          <w:rFonts w:ascii="Arial" w:hAnsi="Arial" w:cs="Arial"/>
          <w:b/>
          <w:color w:val="000000"/>
          <w:shd w:val="clear" w:color="auto" w:fill="FFFFFF"/>
        </w:rPr>
        <w:t xml:space="preserve">THE </w:t>
      </w:r>
      <w:r w:rsidR="00E606DE" w:rsidRPr="00753482">
        <w:rPr>
          <w:rStyle w:val="normaltextrun"/>
          <w:rFonts w:ascii="Arial" w:hAnsi="Arial" w:cs="Arial"/>
          <w:b/>
          <w:color w:val="000000"/>
          <w:shd w:val="clear" w:color="auto" w:fill="FFFFFF"/>
        </w:rPr>
        <w:t xml:space="preserve">RELATED </w:t>
      </w:r>
      <w:r w:rsidRPr="00753482">
        <w:rPr>
          <w:rStyle w:val="normaltextrun"/>
          <w:rFonts w:ascii="Arial" w:hAnsi="Arial" w:cs="Arial"/>
          <w:b/>
          <w:color w:val="000000"/>
          <w:shd w:val="clear" w:color="auto" w:fill="FFFFFF"/>
        </w:rPr>
        <w:t>SPECIAL PROCEDURES</w:t>
      </w:r>
    </w:p>
    <w:p w14:paraId="19605B7B" w14:textId="77777777" w:rsidR="001C64D5" w:rsidRPr="00753482" w:rsidRDefault="001C64D5" w:rsidP="000E730F">
      <w:pPr>
        <w:pStyle w:val="NoSpacing"/>
        <w:rPr>
          <w:rStyle w:val="normaltextrun"/>
          <w:rFonts w:ascii="Arial" w:hAnsi="Arial" w:cs="Arial"/>
          <w:b/>
          <w:color w:val="000000"/>
          <w:shd w:val="clear" w:color="auto" w:fill="FFFFFF"/>
        </w:rPr>
      </w:pPr>
    </w:p>
    <w:p w14:paraId="20A2373B" w14:textId="77777777" w:rsidR="001C64D5" w:rsidRPr="00753482" w:rsidRDefault="001C64D5" w:rsidP="00816FD9">
      <w:pPr>
        <w:jc w:val="both"/>
        <w:rPr>
          <w:rStyle w:val="normaltextrun"/>
          <w:rFonts w:ascii="Arial" w:hAnsi="Arial" w:cs="Arial"/>
          <w:color w:val="000000"/>
          <w:shd w:val="clear" w:color="auto" w:fill="FFFFFF"/>
        </w:rPr>
      </w:pPr>
      <w:r w:rsidRPr="00753482">
        <w:rPr>
          <w:rStyle w:val="normaltextrun"/>
          <w:rFonts w:ascii="Arial" w:hAnsi="Arial" w:cs="Arial"/>
          <w:color w:val="000000"/>
          <w:shd w:val="clear" w:color="auto" w:fill="FFFFFF"/>
        </w:rPr>
        <w:t>The Seventy-third World Health Assembly decided:</w:t>
      </w:r>
    </w:p>
    <w:p w14:paraId="0A2D9918" w14:textId="77777777" w:rsidR="001C64D5" w:rsidRPr="00753482" w:rsidRDefault="001C64D5" w:rsidP="001C64D5">
      <w:pPr>
        <w:jc w:val="both"/>
        <w:rPr>
          <w:rStyle w:val="normaltextrun"/>
          <w:rFonts w:ascii="Arial" w:hAnsi="Arial" w:cs="Arial"/>
          <w:color w:val="000000"/>
          <w:shd w:val="clear" w:color="auto" w:fill="FFFFFF"/>
        </w:rPr>
      </w:pPr>
    </w:p>
    <w:p w14:paraId="1256EC36" w14:textId="77777777" w:rsidR="001C64D5" w:rsidRDefault="004A6AF7" w:rsidP="001C64D5">
      <w:pPr>
        <w:pStyle w:val="NoSpacing"/>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(1) </w:t>
      </w:r>
      <w:r w:rsidR="001C64D5" w:rsidRPr="00753482">
        <w:rPr>
          <w:rStyle w:val="normaltextrun"/>
          <w:rFonts w:ascii="Arial" w:hAnsi="Arial" w:cs="Arial"/>
          <w:color w:val="000000"/>
          <w:shd w:val="clear" w:color="auto" w:fill="FFFFFF"/>
        </w:rPr>
        <w:t xml:space="preserve">to adopt the </w:t>
      </w:r>
      <w:r>
        <w:rPr>
          <w:rStyle w:val="normaltextrun"/>
          <w:rFonts w:ascii="Arial" w:hAnsi="Arial" w:cs="Arial"/>
          <w:color w:val="000000"/>
          <w:shd w:val="clear" w:color="auto" w:fill="FFFFFF"/>
        </w:rPr>
        <w:t>special</w:t>
      </w:r>
      <w:r w:rsidR="001C64D5" w:rsidRPr="00753482">
        <w:rPr>
          <w:rStyle w:val="normaltextrun"/>
          <w:rFonts w:ascii="Arial" w:hAnsi="Arial" w:cs="Arial"/>
          <w:color w:val="000000"/>
          <w:shd w:val="clear" w:color="auto" w:fill="FFFFFF"/>
        </w:rPr>
        <w:t xml:space="preserve"> procedure</w:t>
      </w:r>
      <w:r>
        <w:rPr>
          <w:rStyle w:val="normaltextrun"/>
          <w:rFonts w:ascii="Arial" w:hAnsi="Arial" w:cs="Arial"/>
          <w:color w:val="000000"/>
          <w:shd w:val="clear" w:color="auto" w:fill="FFFFFF"/>
        </w:rPr>
        <w:t xml:space="preserve">s to regulate the conduct of virtual </w:t>
      </w:r>
      <w:r w:rsidRPr="00793DC3">
        <w:rPr>
          <w:rStyle w:val="normaltextrun"/>
          <w:rFonts w:ascii="Arial" w:hAnsi="Arial" w:cs="Arial"/>
          <w:i/>
          <w:color w:val="000000"/>
          <w:shd w:val="clear" w:color="auto" w:fill="FFFFFF"/>
        </w:rPr>
        <w:t xml:space="preserve">de </w:t>
      </w:r>
      <w:proofErr w:type="spellStart"/>
      <w:r w:rsidRPr="00793DC3">
        <w:rPr>
          <w:rStyle w:val="normaltextrun"/>
          <w:rFonts w:ascii="Arial" w:hAnsi="Arial" w:cs="Arial"/>
          <w:i/>
          <w:color w:val="000000"/>
          <w:shd w:val="clear" w:color="auto" w:fill="FFFFFF"/>
        </w:rPr>
        <w:t>minimis</w:t>
      </w:r>
      <w:proofErr w:type="spellEnd"/>
      <w:r>
        <w:rPr>
          <w:rStyle w:val="normaltextrun"/>
          <w:rFonts w:ascii="Arial" w:hAnsi="Arial" w:cs="Arial"/>
          <w:color w:val="000000"/>
          <w:shd w:val="clear" w:color="auto" w:fill="FFFFFF"/>
        </w:rPr>
        <w:t xml:space="preserve"> meetings of the World Health Assembly </w:t>
      </w:r>
      <w:r w:rsidR="001C64D5" w:rsidRPr="00753482">
        <w:rPr>
          <w:rStyle w:val="normaltextrun"/>
          <w:rFonts w:ascii="Arial" w:hAnsi="Arial" w:cs="Arial"/>
          <w:color w:val="000000"/>
          <w:shd w:val="clear" w:color="auto" w:fill="FFFFFF"/>
        </w:rPr>
        <w:t>set out in Annex 1 to this decision</w:t>
      </w:r>
      <w:r>
        <w:rPr>
          <w:rStyle w:val="normaltextrun"/>
          <w:rFonts w:ascii="Arial" w:hAnsi="Arial" w:cs="Arial"/>
          <w:color w:val="000000"/>
          <w:shd w:val="clear" w:color="auto" w:fill="FFFFFF"/>
        </w:rPr>
        <w:t>; and</w:t>
      </w:r>
    </w:p>
    <w:p w14:paraId="2BB099D4" w14:textId="77777777" w:rsidR="004A6AF7" w:rsidRDefault="004A6AF7" w:rsidP="001C64D5">
      <w:pPr>
        <w:pStyle w:val="NoSpacing"/>
        <w:rPr>
          <w:rStyle w:val="normaltextrun"/>
          <w:rFonts w:ascii="Arial" w:hAnsi="Arial" w:cs="Arial"/>
          <w:color w:val="000000"/>
          <w:shd w:val="clear" w:color="auto" w:fill="FFFFFF"/>
        </w:rPr>
      </w:pPr>
    </w:p>
    <w:p w14:paraId="310A150F" w14:textId="77777777" w:rsidR="004A6AF7" w:rsidRDefault="004A6AF7" w:rsidP="001C64D5">
      <w:pPr>
        <w:pStyle w:val="NoSpacing"/>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(2) </w:t>
      </w:r>
      <w:proofErr w:type="gramStart"/>
      <w:r>
        <w:rPr>
          <w:rStyle w:val="normaltextrun"/>
          <w:rFonts w:ascii="Arial" w:hAnsi="Arial" w:cs="Arial"/>
          <w:color w:val="000000"/>
          <w:shd w:val="clear" w:color="auto" w:fill="FFFFFF"/>
        </w:rPr>
        <w:t>that</w:t>
      </w:r>
      <w:proofErr w:type="gramEnd"/>
      <w:r>
        <w:rPr>
          <w:rStyle w:val="normaltextrun"/>
          <w:rFonts w:ascii="Arial" w:hAnsi="Arial" w:cs="Arial"/>
          <w:color w:val="000000"/>
          <w:shd w:val="clear" w:color="auto" w:fill="FFFFFF"/>
        </w:rPr>
        <w:t xml:space="preserve"> the said special procedures shall apply to the meetings of the World Health Assembly</w:t>
      </w:r>
      <w:r w:rsidR="000A3113">
        <w:rPr>
          <w:rStyle w:val="normaltextrun"/>
          <w:rFonts w:ascii="Arial" w:hAnsi="Arial" w:cs="Arial"/>
          <w:color w:val="000000"/>
          <w:shd w:val="clear" w:color="auto" w:fill="FFFFFF"/>
        </w:rPr>
        <w:t xml:space="preserve"> </w:t>
      </w:r>
      <w:r w:rsidR="00531C63">
        <w:rPr>
          <w:rStyle w:val="normaltextrun"/>
          <w:rFonts w:ascii="Arial" w:hAnsi="Arial" w:cs="Arial"/>
          <w:color w:val="000000"/>
          <w:shd w:val="clear" w:color="auto" w:fill="FFFFFF"/>
        </w:rPr>
        <w:t xml:space="preserve">opening </w:t>
      </w:r>
      <w:r>
        <w:rPr>
          <w:rStyle w:val="normaltextrun"/>
          <w:rFonts w:ascii="Arial" w:hAnsi="Arial" w:cs="Arial"/>
          <w:color w:val="000000"/>
          <w:shd w:val="clear" w:color="auto" w:fill="FFFFFF"/>
        </w:rPr>
        <w:t>on 18 and</w:t>
      </w:r>
      <w:r w:rsidR="000A3113">
        <w:rPr>
          <w:rStyle w:val="normaltextrun"/>
          <w:rFonts w:ascii="Arial" w:hAnsi="Arial" w:cs="Arial"/>
          <w:color w:val="000000"/>
          <w:shd w:val="clear" w:color="auto" w:fill="FFFFFF"/>
        </w:rPr>
        <w:t xml:space="preserve"> closing </w:t>
      </w:r>
      <w:r w:rsidR="00531C63">
        <w:rPr>
          <w:rStyle w:val="normaltextrun"/>
          <w:rFonts w:ascii="Arial" w:hAnsi="Arial" w:cs="Arial"/>
          <w:color w:val="000000"/>
          <w:shd w:val="clear" w:color="auto" w:fill="FFFFFF"/>
        </w:rPr>
        <w:t xml:space="preserve">not </w:t>
      </w:r>
      <w:r w:rsidR="000A3113">
        <w:rPr>
          <w:rStyle w:val="normaltextrun"/>
          <w:rFonts w:ascii="Arial" w:hAnsi="Arial" w:cs="Arial"/>
          <w:color w:val="000000"/>
          <w:shd w:val="clear" w:color="auto" w:fill="FFFFFF"/>
        </w:rPr>
        <w:t>later than</w:t>
      </w:r>
      <w:r>
        <w:rPr>
          <w:rStyle w:val="normaltextrun"/>
          <w:rFonts w:ascii="Arial" w:hAnsi="Arial" w:cs="Arial"/>
          <w:color w:val="000000"/>
          <w:shd w:val="clear" w:color="auto" w:fill="FFFFFF"/>
        </w:rPr>
        <w:t xml:space="preserve"> 19 May 2020.</w:t>
      </w:r>
    </w:p>
    <w:p w14:paraId="6AD6BF62" w14:textId="77777777" w:rsidR="001C64D5" w:rsidRPr="00753482" w:rsidRDefault="001C64D5" w:rsidP="001C64D5">
      <w:pPr>
        <w:pStyle w:val="NoSpacing"/>
        <w:rPr>
          <w:rStyle w:val="normaltextrun"/>
          <w:rFonts w:ascii="Arial" w:hAnsi="Arial" w:cs="Arial"/>
          <w:color w:val="000000"/>
          <w:shd w:val="clear" w:color="auto" w:fill="FFFFFF"/>
        </w:rPr>
      </w:pPr>
    </w:p>
    <w:p w14:paraId="4B78F1C3" w14:textId="77777777" w:rsidR="001C64D5" w:rsidRPr="00753482" w:rsidRDefault="001C64D5" w:rsidP="001C64D5">
      <w:pPr>
        <w:pStyle w:val="NoSpacing"/>
        <w:rPr>
          <w:rStyle w:val="normaltextrun"/>
          <w:rFonts w:ascii="Arial" w:hAnsi="Arial" w:cs="Arial"/>
          <w:color w:val="000000"/>
          <w:shd w:val="clear" w:color="auto" w:fill="FFFFFF"/>
        </w:rPr>
      </w:pPr>
    </w:p>
    <w:p w14:paraId="79DF93B0" w14:textId="77777777" w:rsidR="001C64D5" w:rsidRPr="00753482" w:rsidRDefault="001C64D5" w:rsidP="001C64D5">
      <w:pPr>
        <w:pStyle w:val="NoSpacing"/>
        <w:rPr>
          <w:rStyle w:val="normaltextrun"/>
          <w:rFonts w:ascii="Arial" w:hAnsi="Arial" w:cs="Arial"/>
          <w:b/>
          <w:color w:val="000000"/>
          <w:shd w:val="clear" w:color="auto" w:fill="FFFFFF"/>
        </w:rPr>
      </w:pPr>
      <w:r w:rsidRPr="00753482">
        <w:rPr>
          <w:rStyle w:val="normaltextrun"/>
          <w:rFonts w:ascii="Arial" w:hAnsi="Arial" w:cs="Arial"/>
          <w:b/>
          <w:color w:val="000000"/>
          <w:shd w:val="clear" w:color="auto" w:fill="FFFFFF"/>
        </w:rPr>
        <w:tab/>
      </w:r>
      <w:r w:rsidRPr="00753482">
        <w:rPr>
          <w:rStyle w:val="normaltextrun"/>
          <w:rFonts w:ascii="Arial" w:hAnsi="Arial" w:cs="Arial"/>
          <w:b/>
          <w:color w:val="000000"/>
          <w:shd w:val="clear" w:color="auto" w:fill="FFFFFF"/>
        </w:rPr>
        <w:tab/>
      </w:r>
      <w:r w:rsidRPr="00753482">
        <w:rPr>
          <w:rStyle w:val="normaltextrun"/>
          <w:rFonts w:ascii="Arial" w:hAnsi="Arial" w:cs="Arial"/>
          <w:b/>
          <w:color w:val="000000"/>
          <w:shd w:val="clear" w:color="auto" w:fill="FFFFFF"/>
        </w:rPr>
        <w:tab/>
      </w:r>
      <w:r w:rsidRPr="00753482">
        <w:rPr>
          <w:rStyle w:val="normaltextrun"/>
          <w:rFonts w:ascii="Arial" w:hAnsi="Arial" w:cs="Arial"/>
          <w:b/>
          <w:color w:val="000000"/>
          <w:shd w:val="clear" w:color="auto" w:fill="FFFFFF"/>
        </w:rPr>
        <w:tab/>
      </w:r>
      <w:r w:rsidRPr="00753482">
        <w:rPr>
          <w:rStyle w:val="normaltextrun"/>
          <w:rFonts w:ascii="Arial" w:hAnsi="Arial" w:cs="Arial"/>
          <w:b/>
          <w:color w:val="000000"/>
          <w:shd w:val="clear" w:color="auto" w:fill="FFFFFF"/>
        </w:rPr>
        <w:tab/>
        <w:t>Annex 1</w:t>
      </w:r>
    </w:p>
    <w:p w14:paraId="1131BC94" w14:textId="77777777" w:rsidR="00403975" w:rsidRPr="00753482" w:rsidRDefault="00403975">
      <w:pPr>
        <w:spacing w:after="160" w:line="259" w:lineRule="auto"/>
        <w:rPr>
          <w:rStyle w:val="normaltextrun"/>
          <w:rFonts w:ascii="Arial" w:hAnsi="Arial" w:cs="Arial"/>
          <w:b/>
          <w:color w:val="000000"/>
          <w:shd w:val="clear" w:color="auto" w:fill="FFFFFF"/>
        </w:rPr>
      </w:pPr>
    </w:p>
    <w:p w14:paraId="3C1C3423" w14:textId="77777777" w:rsidR="00403975" w:rsidRPr="00753482" w:rsidRDefault="00403975" w:rsidP="00403975">
      <w:pPr>
        <w:pStyle w:val="PlainText"/>
        <w:spacing w:line="276" w:lineRule="auto"/>
        <w:jc w:val="center"/>
        <w:rPr>
          <w:rFonts w:ascii="Arial" w:hAnsi="Arial" w:cs="Arial"/>
          <w:b/>
          <w:sz w:val="24"/>
          <w:szCs w:val="24"/>
        </w:rPr>
      </w:pPr>
      <w:bookmarkStart w:id="1" w:name="_Hlk37230989"/>
      <w:r w:rsidRPr="00753482">
        <w:rPr>
          <w:rFonts w:ascii="Arial" w:hAnsi="Arial" w:cs="Arial"/>
          <w:b/>
          <w:sz w:val="24"/>
          <w:szCs w:val="24"/>
        </w:rPr>
        <w:t xml:space="preserve">Special procedures to regulate the conduct </w:t>
      </w:r>
      <w:r w:rsidR="004A6AF7">
        <w:rPr>
          <w:rFonts w:ascii="Arial" w:hAnsi="Arial" w:cs="Arial"/>
          <w:b/>
          <w:sz w:val="24"/>
          <w:szCs w:val="24"/>
        </w:rPr>
        <w:t>of</w:t>
      </w:r>
      <w:r w:rsidR="00793DC3">
        <w:rPr>
          <w:rFonts w:ascii="Arial" w:hAnsi="Arial" w:cs="Arial"/>
          <w:b/>
          <w:sz w:val="24"/>
          <w:szCs w:val="24"/>
        </w:rPr>
        <w:t xml:space="preserve"> </w:t>
      </w:r>
      <w:r w:rsidRPr="00753482">
        <w:rPr>
          <w:rFonts w:ascii="Arial" w:hAnsi="Arial" w:cs="Arial"/>
          <w:b/>
          <w:sz w:val="24"/>
          <w:szCs w:val="24"/>
        </w:rPr>
        <w:t xml:space="preserve">virtual </w:t>
      </w:r>
      <w:r w:rsidR="00074EAA" w:rsidRPr="00793DC3">
        <w:rPr>
          <w:rFonts w:ascii="Arial" w:hAnsi="Arial" w:cs="Arial"/>
          <w:b/>
          <w:i/>
          <w:sz w:val="24"/>
          <w:szCs w:val="24"/>
        </w:rPr>
        <w:t xml:space="preserve">de </w:t>
      </w:r>
      <w:proofErr w:type="spellStart"/>
      <w:r w:rsidR="00074EAA" w:rsidRPr="00793DC3">
        <w:rPr>
          <w:rFonts w:ascii="Arial" w:hAnsi="Arial" w:cs="Arial"/>
          <w:b/>
          <w:i/>
          <w:sz w:val="24"/>
          <w:szCs w:val="24"/>
        </w:rPr>
        <w:t>minimis</w:t>
      </w:r>
      <w:proofErr w:type="spellEnd"/>
      <w:r w:rsidR="00074EAA">
        <w:rPr>
          <w:rFonts w:ascii="Arial" w:hAnsi="Arial" w:cs="Arial"/>
          <w:b/>
          <w:sz w:val="24"/>
          <w:szCs w:val="24"/>
        </w:rPr>
        <w:t xml:space="preserve"> </w:t>
      </w:r>
      <w:r w:rsidR="004A6AF7">
        <w:rPr>
          <w:rFonts w:ascii="Arial" w:hAnsi="Arial" w:cs="Arial"/>
          <w:b/>
          <w:sz w:val="24"/>
          <w:szCs w:val="24"/>
        </w:rPr>
        <w:t xml:space="preserve">meetings of the </w:t>
      </w:r>
      <w:r w:rsidRPr="00753482">
        <w:rPr>
          <w:rFonts w:ascii="Arial" w:hAnsi="Arial" w:cs="Arial"/>
          <w:b/>
          <w:sz w:val="24"/>
          <w:szCs w:val="24"/>
        </w:rPr>
        <w:t>World Health Assembly</w:t>
      </w:r>
    </w:p>
    <w:bookmarkEnd w:id="1"/>
    <w:p w14:paraId="2108E94D" w14:textId="77777777" w:rsidR="00403975" w:rsidRPr="00753482" w:rsidRDefault="00403975" w:rsidP="00403975">
      <w:pPr>
        <w:pStyle w:val="PlainText"/>
        <w:spacing w:line="276" w:lineRule="auto"/>
        <w:rPr>
          <w:rFonts w:ascii="Arial" w:hAnsi="Arial" w:cs="Arial"/>
          <w:sz w:val="24"/>
          <w:szCs w:val="24"/>
        </w:rPr>
      </w:pPr>
    </w:p>
    <w:p w14:paraId="6DEAE67E" w14:textId="77777777" w:rsidR="00403975" w:rsidRPr="00753482" w:rsidRDefault="00403975" w:rsidP="00403975">
      <w:pPr>
        <w:pStyle w:val="PlainText"/>
        <w:spacing w:line="276" w:lineRule="auto"/>
        <w:rPr>
          <w:rFonts w:ascii="Arial" w:hAnsi="Arial" w:cs="Arial"/>
          <w:b/>
          <w:sz w:val="24"/>
          <w:szCs w:val="24"/>
        </w:rPr>
      </w:pPr>
      <w:r w:rsidRPr="00753482">
        <w:rPr>
          <w:rFonts w:ascii="Arial" w:hAnsi="Arial" w:cs="Arial"/>
          <w:b/>
          <w:sz w:val="24"/>
          <w:szCs w:val="24"/>
        </w:rPr>
        <w:t>RULES OF PROCEDURE</w:t>
      </w:r>
    </w:p>
    <w:p w14:paraId="67996077" w14:textId="77777777" w:rsidR="00403975" w:rsidRPr="00753482" w:rsidRDefault="00403975" w:rsidP="00403975">
      <w:pPr>
        <w:pStyle w:val="PlainText"/>
        <w:spacing w:line="276" w:lineRule="auto"/>
        <w:rPr>
          <w:rFonts w:ascii="Arial" w:hAnsi="Arial" w:cs="Arial"/>
          <w:b/>
          <w:sz w:val="24"/>
          <w:szCs w:val="24"/>
        </w:rPr>
      </w:pPr>
    </w:p>
    <w:p w14:paraId="02169644" w14:textId="77777777" w:rsidR="00403975" w:rsidRPr="00753482" w:rsidRDefault="00811D27" w:rsidP="00403975">
      <w:pPr>
        <w:pStyle w:val="PlainText"/>
        <w:spacing w:line="276" w:lineRule="auto"/>
        <w:rPr>
          <w:rFonts w:ascii="Arial" w:hAnsi="Arial" w:cs="Arial"/>
          <w:sz w:val="24"/>
          <w:szCs w:val="24"/>
        </w:rPr>
      </w:pPr>
      <w:r>
        <w:rPr>
          <w:rFonts w:ascii="Arial" w:hAnsi="Arial" w:cs="Arial"/>
          <w:sz w:val="24"/>
          <w:szCs w:val="24"/>
        </w:rPr>
        <w:t>1.</w:t>
      </w:r>
      <w:r>
        <w:rPr>
          <w:rFonts w:ascii="Arial" w:hAnsi="Arial" w:cs="Arial"/>
          <w:sz w:val="24"/>
          <w:szCs w:val="24"/>
        </w:rPr>
        <w:tab/>
      </w:r>
      <w:r w:rsidR="00403975" w:rsidRPr="00753482">
        <w:rPr>
          <w:rFonts w:ascii="Arial" w:hAnsi="Arial" w:cs="Arial"/>
          <w:sz w:val="24"/>
          <w:szCs w:val="24"/>
        </w:rPr>
        <w:t>The Rules of Procedure of the Health Assembly shall continue to apply in full, except to the extent that they are inconsistent with these special procedures, in which case the Health Assembly’s decision to adopt these special procedures shall operate as a decision to suspend the relevant Rules of Procedure to the extent necessary in accordance with Rule 122 of the Rules of Procedure of the Health Assembly.</w:t>
      </w:r>
      <w:r w:rsidR="00403975" w:rsidRPr="00753482">
        <w:rPr>
          <w:rStyle w:val="FootnoteReference"/>
          <w:rFonts w:ascii="Arial" w:hAnsi="Arial" w:cs="Arial"/>
          <w:sz w:val="24"/>
          <w:szCs w:val="24"/>
        </w:rPr>
        <w:footnoteReference w:id="1"/>
      </w:r>
      <w:r w:rsidR="00403975" w:rsidRPr="00753482">
        <w:rPr>
          <w:rFonts w:ascii="Arial" w:hAnsi="Arial" w:cs="Arial"/>
          <w:sz w:val="24"/>
          <w:szCs w:val="24"/>
        </w:rPr>
        <w:t xml:space="preserve"> </w:t>
      </w:r>
    </w:p>
    <w:p w14:paraId="378F6ACC" w14:textId="77777777" w:rsidR="00403975" w:rsidRPr="00753482" w:rsidRDefault="00403975" w:rsidP="00403975">
      <w:pPr>
        <w:pStyle w:val="PlainText"/>
        <w:spacing w:line="276" w:lineRule="auto"/>
        <w:rPr>
          <w:rFonts w:ascii="Arial" w:hAnsi="Arial" w:cs="Arial"/>
          <w:sz w:val="24"/>
          <w:szCs w:val="24"/>
        </w:rPr>
      </w:pPr>
    </w:p>
    <w:p w14:paraId="1400E184" w14:textId="77777777" w:rsidR="00403975" w:rsidRPr="00753482" w:rsidRDefault="00403975" w:rsidP="00403975">
      <w:pPr>
        <w:pStyle w:val="PlainText"/>
        <w:spacing w:line="276" w:lineRule="auto"/>
        <w:rPr>
          <w:rFonts w:ascii="Arial" w:hAnsi="Arial" w:cs="Arial"/>
          <w:b/>
          <w:sz w:val="24"/>
          <w:szCs w:val="24"/>
        </w:rPr>
      </w:pPr>
      <w:r w:rsidRPr="00753482">
        <w:rPr>
          <w:rFonts w:ascii="Arial" w:hAnsi="Arial" w:cs="Arial"/>
          <w:b/>
          <w:sz w:val="24"/>
          <w:szCs w:val="24"/>
        </w:rPr>
        <w:t xml:space="preserve">ATTENDANCE AND QUORUM </w:t>
      </w:r>
    </w:p>
    <w:p w14:paraId="00D8416D" w14:textId="77777777" w:rsidR="00403975" w:rsidRPr="00753482" w:rsidRDefault="00403975" w:rsidP="00403975">
      <w:pPr>
        <w:pStyle w:val="PlainText"/>
        <w:spacing w:line="276" w:lineRule="auto"/>
        <w:rPr>
          <w:rFonts w:ascii="Arial" w:hAnsi="Arial" w:cs="Arial"/>
          <w:b/>
          <w:sz w:val="24"/>
          <w:szCs w:val="24"/>
        </w:rPr>
      </w:pPr>
    </w:p>
    <w:p w14:paraId="0352961E" w14:textId="77777777" w:rsidR="00403975" w:rsidRPr="00753482" w:rsidRDefault="00811D27" w:rsidP="00403975">
      <w:pPr>
        <w:pStyle w:val="PlainText"/>
        <w:spacing w:line="276" w:lineRule="auto"/>
        <w:rPr>
          <w:rFonts w:ascii="Arial" w:hAnsi="Arial" w:cs="Arial"/>
          <w:sz w:val="24"/>
          <w:szCs w:val="24"/>
        </w:rPr>
      </w:pPr>
      <w:r>
        <w:rPr>
          <w:rFonts w:ascii="Arial" w:hAnsi="Arial" w:cs="Arial"/>
          <w:sz w:val="24"/>
          <w:szCs w:val="24"/>
        </w:rPr>
        <w:t>2.</w:t>
      </w:r>
      <w:r>
        <w:rPr>
          <w:rFonts w:ascii="Arial" w:hAnsi="Arial" w:cs="Arial"/>
          <w:sz w:val="24"/>
          <w:szCs w:val="24"/>
        </w:rPr>
        <w:tab/>
      </w:r>
      <w:r w:rsidR="00403975" w:rsidRPr="00753482">
        <w:rPr>
          <w:rFonts w:ascii="Arial" w:hAnsi="Arial" w:cs="Arial"/>
          <w:sz w:val="24"/>
          <w:szCs w:val="24"/>
        </w:rPr>
        <w:t>Attendance by Member States, Associate Members</w:t>
      </w:r>
      <w:r w:rsidR="00884A11" w:rsidRPr="00753482">
        <w:rPr>
          <w:rFonts w:ascii="Arial" w:hAnsi="Arial" w:cs="Arial"/>
          <w:sz w:val="24"/>
          <w:szCs w:val="24"/>
        </w:rPr>
        <w:t xml:space="preserve">, Observers, invited representatives of the United Nations and of other participating intergovernmental </w:t>
      </w:r>
      <w:r w:rsidR="00884A11" w:rsidRPr="00753482">
        <w:rPr>
          <w:rFonts w:ascii="Arial" w:hAnsi="Arial" w:cs="Arial"/>
          <w:sz w:val="24"/>
          <w:szCs w:val="24"/>
        </w:rPr>
        <w:lastRenderedPageBreak/>
        <w:t>organizations</w:t>
      </w:r>
      <w:r w:rsidR="00403975" w:rsidRPr="00753482">
        <w:rPr>
          <w:rFonts w:ascii="Arial" w:hAnsi="Arial" w:cs="Arial"/>
          <w:sz w:val="24"/>
          <w:szCs w:val="24"/>
        </w:rPr>
        <w:t xml:space="preserve"> shall be through a secured access to videoconference or other electronic means allowing </w:t>
      </w:r>
      <w:r w:rsidR="00884A11" w:rsidRPr="00753482">
        <w:rPr>
          <w:rFonts w:ascii="Arial" w:hAnsi="Arial" w:cs="Arial"/>
          <w:sz w:val="24"/>
          <w:szCs w:val="24"/>
        </w:rPr>
        <w:t>representatives</w:t>
      </w:r>
      <w:r w:rsidR="00403975" w:rsidRPr="00753482">
        <w:rPr>
          <w:rFonts w:ascii="Arial" w:hAnsi="Arial" w:cs="Arial"/>
          <w:sz w:val="24"/>
          <w:szCs w:val="24"/>
        </w:rPr>
        <w:t xml:space="preserve"> to hear other participants and to address the meeting remotely. </w:t>
      </w:r>
    </w:p>
    <w:p w14:paraId="1255B420" w14:textId="77777777" w:rsidR="00403975" w:rsidRPr="00753482" w:rsidRDefault="00403975" w:rsidP="00403975">
      <w:pPr>
        <w:pStyle w:val="PlainText"/>
        <w:spacing w:line="276" w:lineRule="auto"/>
        <w:rPr>
          <w:rFonts w:ascii="Arial" w:hAnsi="Arial" w:cs="Arial"/>
          <w:sz w:val="24"/>
          <w:szCs w:val="24"/>
        </w:rPr>
      </w:pPr>
    </w:p>
    <w:p w14:paraId="7CEBE994" w14:textId="77777777" w:rsidR="00403975" w:rsidRPr="00753482" w:rsidRDefault="00811D27" w:rsidP="00403975">
      <w:pPr>
        <w:pStyle w:val="PlainText"/>
        <w:spacing w:line="276" w:lineRule="auto"/>
        <w:rPr>
          <w:rFonts w:ascii="Arial" w:hAnsi="Arial" w:cs="Arial"/>
          <w:sz w:val="24"/>
          <w:szCs w:val="24"/>
        </w:rPr>
      </w:pPr>
      <w:r>
        <w:rPr>
          <w:rFonts w:ascii="Arial" w:hAnsi="Arial" w:cs="Arial"/>
          <w:sz w:val="24"/>
          <w:szCs w:val="24"/>
        </w:rPr>
        <w:t>3.</w:t>
      </w:r>
      <w:r>
        <w:rPr>
          <w:rFonts w:ascii="Arial" w:hAnsi="Arial" w:cs="Arial"/>
          <w:sz w:val="24"/>
          <w:szCs w:val="24"/>
        </w:rPr>
        <w:tab/>
      </w:r>
      <w:r w:rsidR="00403975" w:rsidRPr="00753482">
        <w:rPr>
          <w:rFonts w:ascii="Arial" w:hAnsi="Arial" w:cs="Arial"/>
          <w:sz w:val="24"/>
          <w:szCs w:val="24"/>
        </w:rPr>
        <w:t xml:space="preserve">Attendance by non-State actors in official relations with the Organization shall be through electronic means allowing </w:t>
      </w:r>
      <w:r w:rsidR="00753482" w:rsidRPr="00753482">
        <w:rPr>
          <w:rFonts w:ascii="Arial" w:hAnsi="Arial" w:cs="Arial"/>
          <w:sz w:val="24"/>
          <w:szCs w:val="24"/>
        </w:rPr>
        <w:t>representatives t</w:t>
      </w:r>
      <w:r w:rsidR="00403975" w:rsidRPr="00753482">
        <w:rPr>
          <w:rFonts w:ascii="Arial" w:hAnsi="Arial" w:cs="Arial"/>
          <w:sz w:val="24"/>
          <w:szCs w:val="24"/>
        </w:rPr>
        <w:t>o hear other participants.</w:t>
      </w:r>
    </w:p>
    <w:p w14:paraId="016CBBEE" w14:textId="77777777" w:rsidR="00403975" w:rsidRPr="00753482" w:rsidRDefault="00403975" w:rsidP="00403975">
      <w:pPr>
        <w:pStyle w:val="PlainText"/>
        <w:spacing w:line="276" w:lineRule="auto"/>
        <w:rPr>
          <w:rFonts w:ascii="Arial" w:hAnsi="Arial" w:cs="Arial"/>
          <w:sz w:val="24"/>
          <w:szCs w:val="24"/>
        </w:rPr>
      </w:pPr>
    </w:p>
    <w:p w14:paraId="43725D92" w14:textId="77777777" w:rsidR="00403975" w:rsidRPr="00753482" w:rsidRDefault="00811D27" w:rsidP="00403975">
      <w:pPr>
        <w:pStyle w:val="PlainText"/>
        <w:spacing w:line="276" w:lineRule="auto"/>
        <w:rPr>
          <w:rFonts w:ascii="Arial" w:hAnsi="Arial" w:cs="Arial"/>
          <w:sz w:val="24"/>
          <w:szCs w:val="24"/>
        </w:rPr>
      </w:pPr>
      <w:r>
        <w:rPr>
          <w:rFonts w:ascii="Arial" w:hAnsi="Arial" w:cs="Arial"/>
          <w:sz w:val="24"/>
          <w:szCs w:val="24"/>
        </w:rPr>
        <w:t>4.</w:t>
      </w:r>
      <w:r>
        <w:rPr>
          <w:rFonts w:ascii="Arial" w:hAnsi="Arial" w:cs="Arial"/>
          <w:sz w:val="24"/>
          <w:szCs w:val="24"/>
        </w:rPr>
        <w:tab/>
      </w:r>
      <w:r w:rsidR="00403975" w:rsidRPr="00753482">
        <w:rPr>
          <w:rFonts w:ascii="Arial" w:hAnsi="Arial" w:cs="Arial"/>
          <w:sz w:val="24"/>
          <w:szCs w:val="24"/>
        </w:rPr>
        <w:t xml:space="preserve">For the avoidance of </w:t>
      </w:r>
      <w:r>
        <w:rPr>
          <w:rFonts w:ascii="Arial" w:hAnsi="Arial" w:cs="Arial"/>
          <w:sz w:val="24"/>
          <w:szCs w:val="24"/>
        </w:rPr>
        <w:t xml:space="preserve">doubt, virtual attendance of </w:t>
      </w:r>
      <w:r w:rsidR="00403975" w:rsidRPr="00753482">
        <w:rPr>
          <w:rFonts w:ascii="Arial" w:hAnsi="Arial" w:cs="Arial"/>
          <w:sz w:val="24"/>
          <w:szCs w:val="24"/>
        </w:rPr>
        <w:t xml:space="preserve">Members shall be taken into account when calculating the presence of a quorum. </w:t>
      </w:r>
    </w:p>
    <w:p w14:paraId="157C8827" w14:textId="77777777" w:rsidR="00403975" w:rsidRPr="00753482" w:rsidRDefault="00403975" w:rsidP="00403975">
      <w:pPr>
        <w:pStyle w:val="PlainText"/>
        <w:spacing w:line="276" w:lineRule="auto"/>
        <w:rPr>
          <w:rFonts w:ascii="Arial" w:hAnsi="Arial" w:cs="Arial"/>
          <w:sz w:val="24"/>
          <w:szCs w:val="24"/>
        </w:rPr>
      </w:pPr>
    </w:p>
    <w:p w14:paraId="65800480" w14:textId="77777777" w:rsidR="00403975" w:rsidRPr="00753482" w:rsidRDefault="00403975" w:rsidP="00403975">
      <w:pPr>
        <w:pStyle w:val="PlainText"/>
        <w:spacing w:line="276" w:lineRule="auto"/>
        <w:rPr>
          <w:rFonts w:ascii="Arial" w:hAnsi="Arial" w:cs="Arial"/>
          <w:sz w:val="24"/>
          <w:szCs w:val="24"/>
        </w:rPr>
      </w:pPr>
      <w:r w:rsidRPr="00753482">
        <w:rPr>
          <w:rFonts w:ascii="Arial" w:hAnsi="Arial" w:cs="Arial"/>
          <w:b/>
          <w:sz w:val="24"/>
          <w:szCs w:val="24"/>
        </w:rPr>
        <w:t>ADDRESSING THE HEALTH ASSEMBLY</w:t>
      </w:r>
    </w:p>
    <w:p w14:paraId="7B399583" w14:textId="77777777" w:rsidR="00403975" w:rsidRPr="00753482" w:rsidRDefault="00403975" w:rsidP="00403975">
      <w:pPr>
        <w:pStyle w:val="PlainText"/>
        <w:spacing w:line="276" w:lineRule="auto"/>
        <w:rPr>
          <w:rFonts w:ascii="Arial" w:hAnsi="Arial" w:cs="Arial"/>
          <w:i/>
          <w:sz w:val="24"/>
          <w:szCs w:val="24"/>
        </w:rPr>
      </w:pPr>
    </w:p>
    <w:p w14:paraId="6B29BBD2" w14:textId="77777777" w:rsidR="00FF16CD" w:rsidRDefault="00811D27" w:rsidP="00403975">
      <w:pPr>
        <w:pStyle w:val="PlainText"/>
        <w:spacing w:line="276" w:lineRule="auto"/>
        <w:rPr>
          <w:rFonts w:ascii="Arial" w:eastAsia="Calibri" w:hAnsi="Arial" w:cs="Arial"/>
          <w:sz w:val="24"/>
          <w:szCs w:val="24"/>
        </w:rPr>
      </w:pPr>
      <w:r>
        <w:rPr>
          <w:rFonts w:ascii="Arial" w:eastAsia="Calibri" w:hAnsi="Arial" w:cs="Arial"/>
          <w:sz w:val="24"/>
          <w:szCs w:val="24"/>
        </w:rPr>
        <w:t>5.</w:t>
      </w:r>
      <w:r>
        <w:rPr>
          <w:rFonts w:ascii="Arial" w:eastAsia="Calibri" w:hAnsi="Arial" w:cs="Arial"/>
          <w:sz w:val="24"/>
          <w:szCs w:val="24"/>
        </w:rPr>
        <w:tab/>
      </w:r>
      <w:r w:rsidR="00403975" w:rsidRPr="00753482">
        <w:rPr>
          <w:rFonts w:ascii="Arial" w:eastAsia="Calibri" w:hAnsi="Arial" w:cs="Arial"/>
          <w:sz w:val="24"/>
          <w:szCs w:val="24"/>
        </w:rPr>
        <w:t xml:space="preserve">Member Stated and Associate Members, as well </w:t>
      </w:r>
      <w:proofErr w:type="gramStart"/>
      <w:r w:rsidR="00403975" w:rsidRPr="00753482">
        <w:rPr>
          <w:rFonts w:ascii="Arial" w:eastAsia="Calibri" w:hAnsi="Arial" w:cs="Arial"/>
          <w:sz w:val="24"/>
          <w:szCs w:val="24"/>
        </w:rPr>
        <w:t xml:space="preserve">as </w:t>
      </w:r>
      <w:r w:rsidR="00403975" w:rsidRPr="00753482">
        <w:rPr>
          <w:rFonts w:ascii="Arial" w:eastAsia="Calibri" w:hAnsi="Arial" w:cs="Arial"/>
          <w:sz w:val="24"/>
          <w:szCs w:val="24"/>
          <w:lang w:val="en-US"/>
        </w:rPr>
        <w:t xml:space="preserve"> Observers</w:t>
      </w:r>
      <w:proofErr w:type="gramEnd"/>
      <w:r w:rsidR="00403975" w:rsidRPr="00753482">
        <w:rPr>
          <w:rFonts w:ascii="Arial" w:eastAsia="Calibri" w:hAnsi="Arial" w:cs="Arial"/>
          <w:sz w:val="24"/>
          <w:szCs w:val="24"/>
          <w:lang w:val="en-US"/>
        </w:rPr>
        <w:t xml:space="preserve">, the United Nations and other participating intergovernmental organizations, and non-State actors in official relations with WHO are invited to post written statements </w:t>
      </w:r>
      <w:r w:rsidR="00403975" w:rsidRPr="00753482">
        <w:rPr>
          <w:rFonts w:ascii="Arial" w:eastAsia="Calibri" w:hAnsi="Arial" w:cs="Arial"/>
          <w:sz w:val="24"/>
          <w:szCs w:val="24"/>
        </w:rPr>
        <w:t>of no more than 600 words</w:t>
      </w:r>
      <w:r w:rsidR="00403975" w:rsidRPr="00753482">
        <w:rPr>
          <w:rFonts w:ascii="Arial" w:eastAsia="Calibri" w:hAnsi="Arial" w:cs="Arial"/>
          <w:sz w:val="24"/>
          <w:szCs w:val="24"/>
          <w:lang w:val="en-US"/>
        </w:rPr>
        <w:t xml:space="preserve"> </w:t>
      </w:r>
      <w:r w:rsidR="001D0F62">
        <w:rPr>
          <w:rFonts w:ascii="Arial" w:eastAsia="Calibri" w:hAnsi="Arial" w:cs="Arial"/>
          <w:sz w:val="24"/>
          <w:szCs w:val="24"/>
          <w:lang w:val="en-US"/>
        </w:rPr>
        <w:t xml:space="preserve">in one of the official languages of the Organization </w:t>
      </w:r>
      <w:r w:rsidR="00403975" w:rsidRPr="00753482">
        <w:rPr>
          <w:rFonts w:ascii="Arial" w:eastAsia="Calibri" w:hAnsi="Arial" w:cs="Arial"/>
          <w:sz w:val="24"/>
          <w:szCs w:val="24"/>
          <w:lang w:val="en-US"/>
        </w:rPr>
        <w:t>on the website under the item on COVID-19 in advance of the opening of WHA73</w:t>
      </w:r>
      <w:r w:rsidR="00C16A93">
        <w:rPr>
          <w:rFonts w:ascii="Arial" w:eastAsia="Calibri" w:hAnsi="Arial" w:cs="Arial"/>
          <w:sz w:val="24"/>
          <w:szCs w:val="24"/>
          <w:lang w:val="en-US"/>
        </w:rPr>
        <w:t>.</w:t>
      </w:r>
      <w:r>
        <w:rPr>
          <w:rFonts w:ascii="Arial" w:eastAsia="Calibri" w:hAnsi="Arial" w:cs="Arial"/>
          <w:sz w:val="24"/>
          <w:szCs w:val="24"/>
        </w:rPr>
        <w:t xml:space="preserve"> </w:t>
      </w:r>
    </w:p>
    <w:p w14:paraId="3B176399" w14:textId="77777777" w:rsidR="00FF16CD" w:rsidRDefault="00FF16CD" w:rsidP="00403975">
      <w:pPr>
        <w:pStyle w:val="PlainText"/>
        <w:spacing w:line="276" w:lineRule="auto"/>
        <w:rPr>
          <w:rFonts w:ascii="Arial" w:eastAsia="Calibri" w:hAnsi="Arial" w:cs="Arial"/>
          <w:sz w:val="24"/>
          <w:szCs w:val="24"/>
        </w:rPr>
      </w:pPr>
    </w:p>
    <w:p w14:paraId="0B54A540" w14:textId="57C52A2C" w:rsidR="001D0F62" w:rsidRDefault="00FF16CD" w:rsidP="00403975">
      <w:pPr>
        <w:pStyle w:val="PlainText"/>
        <w:spacing w:line="276" w:lineRule="auto"/>
        <w:rPr>
          <w:rStyle w:val="eop"/>
          <w:rFonts w:ascii="Arial" w:hAnsi="Arial" w:cs="Arial"/>
          <w:sz w:val="24"/>
          <w:szCs w:val="24"/>
          <w:lang w:val="en-US"/>
        </w:rPr>
      </w:pPr>
      <w:r>
        <w:rPr>
          <w:rFonts w:ascii="Arial" w:eastAsia="Calibri" w:hAnsi="Arial" w:cs="Arial"/>
          <w:sz w:val="24"/>
          <w:szCs w:val="24"/>
        </w:rPr>
        <w:t xml:space="preserve">6. </w:t>
      </w:r>
      <w:r>
        <w:rPr>
          <w:rFonts w:ascii="Arial" w:eastAsia="Calibri" w:hAnsi="Arial" w:cs="Arial"/>
          <w:sz w:val="24"/>
          <w:szCs w:val="24"/>
        </w:rPr>
        <w:tab/>
      </w:r>
      <w:r w:rsidRPr="00753482">
        <w:rPr>
          <w:rFonts w:ascii="Arial" w:eastAsia="Calibri" w:hAnsi="Arial" w:cs="Arial"/>
          <w:sz w:val="24"/>
          <w:szCs w:val="24"/>
        </w:rPr>
        <w:t xml:space="preserve">Head of Member State and Associate Member delegations shall </w:t>
      </w:r>
      <w:r w:rsidR="00C16A93">
        <w:rPr>
          <w:rFonts w:ascii="Arial" w:eastAsia="Calibri" w:hAnsi="Arial" w:cs="Arial"/>
          <w:sz w:val="24"/>
          <w:szCs w:val="24"/>
        </w:rPr>
        <w:t xml:space="preserve">also </w:t>
      </w:r>
      <w:r w:rsidRPr="00753482">
        <w:rPr>
          <w:rFonts w:ascii="Arial" w:eastAsia="Calibri" w:hAnsi="Arial" w:cs="Arial"/>
          <w:sz w:val="24"/>
          <w:szCs w:val="24"/>
        </w:rPr>
        <w:t>have the opportunity, if they so wish</w:t>
      </w:r>
      <w:r w:rsidR="00E855F1" w:rsidRPr="00E855F1">
        <w:rPr>
          <w:rFonts w:ascii="Arial" w:eastAsia="Calibri" w:hAnsi="Arial" w:cs="Arial"/>
          <w:sz w:val="24"/>
          <w:szCs w:val="24"/>
        </w:rPr>
        <w:t xml:space="preserve"> </w:t>
      </w:r>
      <w:r w:rsidR="00E855F1">
        <w:rPr>
          <w:rFonts w:ascii="Arial" w:eastAsia="Calibri" w:hAnsi="Arial" w:cs="Arial"/>
          <w:sz w:val="24"/>
          <w:szCs w:val="24"/>
        </w:rPr>
        <w:t xml:space="preserve">to </w:t>
      </w:r>
      <w:r w:rsidR="00E855F1" w:rsidRPr="00753482">
        <w:rPr>
          <w:rFonts w:ascii="Arial" w:eastAsia="Calibri" w:hAnsi="Arial" w:cs="Arial"/>
          <w:sz w:val="24"/>
          <w:szCs w:val="24"/>
        </w:rPr>
        <w:t xml:space="preserve">submit </w:t>
      </w:r>
      <w:r w:rsidR="00E855F1">
        <w:rPr>
          <w:rFonts w:ascii="Arial" w:eastAsia="Calibri" w:hAnsi="Arial" w:cs="Arial"/>
          <w:sz w:val="24"/>
          <w:szCs w:val="24"/>
        </w:rPr>
        <w:t xml:space="preserve">pre-recorded </w:t>
      </w:r>
      <w:r w:rsidR="00E855F1" w:rsidRPr="00753482">
        <w:rPr>
          <w:rFonts w:ascii="Arial" w:eastAsia="Calibri" w:hAnsi="Arial" w:cs="Arial"/>
          <w:sz w:val="24"/>
          <w:szCs w:val="24"/>
        </w:rPr>
        <w:t>video statement</w:t>
      </w:r>
      <w:r w:rsidR="00E855F1">
        <w:rPr>
          <w:rFonts w:ascii="Arial" w:eastAsia="Calibri" w:hAnsi="Arial" w:cs="Arial"/>
          <w:sz w:val="24"/>
          <w:szCs w:val="24"/>
        </w:rPr>
        <w:t>s</w:t>
      </w:r>
      <w:r w:rsidR="00E855F1" w:rsidRPr="00753482">
        <w:rPr>
          <w:rFonts w:ascii="Arial" w:eastAsia="Calibri" w:hAnsi="Arial" w:cs="Arial"/>
          <w:sz w:val="24"/>
          <w:szCs w:val="24"/>
        </w:rPr>
        <w:t xml:space="preserve"> of no more than </w:t>
      </w:r>
      <w:r w:rsidR="00E855F1">
        <w:rPr>
          <w:rFonts w:ascii="Arial" w:eastAsia="Calibri" w:hAnsi="Arial" w:cs="Arial"/>
          <w:sz w:val="24"/>
          <w:szCs w:val="24"/>
        </w:rPr>
        <w:t xml:space="preserve">two </w:t>
      </w:r>
      <w:r w:rsidR="00E855F1" w:rsidRPr="00753482">
        <w:rPr>
          <w:rFonts w:ascii="Arial" w:eastAsia="Calibri" w:hAnsi="Arial" w:cs="Arial"/>
          <w:sz w:val="24"/>
          <w:szCs w:val="24"/>
        </w:rPr>
        <w:t xml:space="preserve">minutes in duration in </w:t>
      </w:r>
      <w:r w:rsidR="00E855F1" w:rsidRPr="006D6154">
        <w:rPr>
          <w:rFonts w:ascii="Arial" w:eastAsia="Calibri" w:hAnsi="Arial" w:cs="Arial"/>
          <w:sz w:val="24"/>
          <w:szCs w:val="24"/>
        </w:rPr>
        <w:t xml:space="preserve">advance of the opening of the session, </w:t>
      </w:r>
      <w:r w:rsidR="00E855F1" w:rsidRPr="00E855F1">
        <w:rPr>
          <w:rFonts w:ascii="Arial" w:eastAsia="Calibri" w:hAnsi="Arial" w:cs="Arial"/>
          <w:sz w:val="24"/>
          <w:szCs w:val="24"/>
        </w:rPr>
        <w:t xml:space="preserve">if possible, </w:t>
      </w:r>
      <w:r w:rsidR="00E855F1">
        <w:rPr>
          <w:rFonts w:ascii="Arial" w:eastAsia="Calibri" w:hAnsi="Arial" w:cs="Arial"/>
          <w:sz w:val="24"/>
          <w:szCs w:val="24"/>
        </w:rPr>
        <w:t xml:space="preserve">by </w:t>
      </w:r>
      <w:r w:rsidR="00E855F1" w:rsidRPr="00E855F1">
        <w:rPr>
          <w:rFonts w:ascii="Arial" w:eastAsia="Calibri" w:hAnsi="Arial" w:cs="Arial"/>
          <w:sz w:val="24"/>
          <w:szCs w:val="24"/>
        </w:rPr>
        <w:t>Friday 15 May at 18:00 (CET)</w:t>
      </w:r>
      <w:r w:rsidR="00E855F1" w:rsidRPr="006D6154">
        <w:rPr>
          <w:rFonts w:ascii="Arial" w:eastAsia="Calibri" w:hAnsi="Arial" w:cs="Arial"/>
          <w:sz w:val="24"/>
          <w:szCs w:val="24"/>
        </w:rPr>
        <w:t>.</w:t>
      </w:r>
      <w:r w:rsidR="00E855F1" w:rsidRPr="00517176">
        <w:rPr>
          <w:rFonts w:ascii="Arial" w:eastAsia="Calibri" w:hAnsi="Arial" w:cs="Arial"/>
          <w:sz w:val="24"/>
          <w:szCs w:val="24"/>
        </w:rPr>
        <w:t xml:space="preserve"> </w:t>
      </w:r>
      <w:r w:rsidR="00E855F1" w:rsidRPr="00517176">
        <w:rPr>
          <w:rStyle w:val="eop"/>
          <w:rFonts w:ascii="Arial" w:hAnsi="Arial" w:cs="Arial"/>
          <w:sz w:val="24"/>
          <w:szCs w:val="24"/>
        </w:rPr>
        <w:t>T</w:t>
      </w:r>
      <w:r w:rsidR="00E855F1" w:rsidRPr="00517176">
        <w:rPr>
          <w:rStyle w:val="eop"/>
          <w:rFonts w:ascii="Arial" w:hAnsi="Arial" w:cs="Arial"/>
          <w:sz w:val="24"/>
          <w:szCs w:val="24"/>
          <w:lang w:val="en-US"/>
        </w:rPr>
        <w:t>hose</w:t>
      </w:r>
      <w:r w:rsidR="00E855F1">
        <w:rPr>
          <w:rStyle w:val="eop"/>
          <w:rFonts w:ascii="Arial" w:hAnsi="Arial" w:cs="Arial"/>
          <w:sz w:val="24"/>
          <w:szCs w:val="24"/>
          <w:lang w:val="en-US"/>
        </w:rPr>
        <w:t xml:space="preserve"> video statements will be broadcast at the virtual meeting in lieu of a live intervention under the item on COVID-19.</w:t>
      </w:r>
      <w:r w:rsidRPr="00753482">
        <w:rPr>
          <w:rFonts w:ascii="Arial" w:eastAsia="Calibri" w:hAnsi="Arial" w:cs="Arial"/>
          <w:sz w:val="24"/>
          <w:szCs w:val="24"/>
        </w:rPr>
        <w:t xml:space="preserve"> </w:t>
      </w:r>
      <w:r w:rsidR="000A3113">
        <w:rPr>
          <w:rFonts w:ascii="Arial" w:eastAsia="Calibri" w:hAnsi="Arial" w:cs="Arial"/>
          <w:sz w:val="24"/>
          <w:szCs w:val="24"/>
        </w:rPr>
        <w:t xml:space="preserve">                                                                                                               </w:t>
      </w:r>
      <w:r w:rsidR="00E855F1">
        <w:rPr>
          <w:rFonts w:ascii="Arial" w:eastAsia="Calibri" w:hAnsi="Arial" w:cs="Arial"/>
          <w:sz w:val="24"/>
          <w:szCs w:val="24"/>
        </w:rPr>
        <w:t xml:space="preserve">                           </w:t>
      </w:r>
    </w:p>
    <w:p w14:paraId="4954325C" w14:textId="77777777" w:rsidR="001D0F62" w:rsidRDefault="001D0F62" w:rsidP="00403975">
      <w:pPr>
        <w:pStyle w:val="PlainText"/>
        <w:spacing w:line="276" w:lineRule="auto"/>
        <w:rPr>
          <w:rStyle w:val="eop"/>
          <w:rFonts w:ascii="Arial" w:hAnsi="Arial" w:cs="Arial"/>
          <w:sz w:val="24"/>
          <w:szCs w:val="24"/>
          <w:lang w:val="en-US"/>
        </w:rPr>
      </w:pPr>
    </w:p>
    <w:p w14:paraId="3E1CD069" w14:textId="4C8D1509" w:rsidR="00FF16CD" w:rsidRPr="00FF16CD" w:rsidRDefault="001D0F62" w:rsidP="00403975">
      <w:pPr>
        <w:pStyle w:val="PlainText"/>
        <w:spacing w:line="276" w:lineRule="auto"/>
        <w:rPr>
          <w:rStyle w:val="eop"/>
          <w:rFonts w:ascii="Arial" w:hAnsi="Arial" w:cs="Arial"/>
          <w:sz w:val="24"/>
          <w:szCs w:val="24"/>
          <w:lang w:val="en-US"/>
        </w:rPr>
      </w:pPr>
      <w:r>
        <w:rPr>
          <w:rStyle w:val="eop"/>
          <w:rFonts w:ascii="Arial" w:hAnsi="Arial" w:cs="Arial"/>
          <w:sz w:val="24"/>
          <w:szCs w:val="24"/>
          <w:lang w:val="en-US"/>
        </w:rPr>
        <w:t>7.</w:t>
      </w:r>
      <w:r>
        <w:rPr>
          <w:rStyle w:val="eop"/>
          <w:rFonts w:ascii="Arial" w:hAnsi="Arial" w:cs="Arial"/>
          <w:sz w:val="24"/>
          <w:szCs w:val="24"/>
          <w:lang w:val="en-US"/>
        </w:rPr>
        <w:tab/>
        <w:t>Written statements</w:t>
      </w:r>
      <w:r w:rsidR="000A4E62">
        <w:rPr>
          <w:rStyle w:val="eop"/>
          <w:rFonts w:ascii="Arial" w:hAnsi="Arial" w:cs="Arial"/>
          <w:sz w:val="24"/>
          <w:szCs w:val="24"/>
          <w:lang w:val="en-US"/>
        </w:rPr>
        <w:t>, in the language of submission,</w:t>
      </w:r>
      <w:r>
        <w:rPr>
          <w:rStyle w:val="eop"/>
          <w:rFonts w:ascii="Arial" w:hAnsi="Arial" w:cs="Arial"/>
          <w:sz w:val="24"/>
          <w:szCs w:val="24"/>
          <w:lang w:val="en-US"/>
        </w:rPr>
        <w:t xml:space="preserve"> and video statements </w:t>
      </w:r>
      <w:r w:rsidR="007B4456">
        <w:rPr>
          <w:rStyle w:val="eop"/>
          <w:rFonts w:ascii="Arial" w:hAnsi="Arial" w:cs="Arial"/>
          <w:sz w:val="24"/>
          <w:szCs w:val="24"/>
          <w:lang w:val="en-US"/>
        </w:rPr>
        <w:t xml:space="preserve">so submitted </w:t>
      </w:r>
      <w:r w:rsidRPr="001D0F62">
        <w:rPr>
          <w:rStyle w:val="eop"/>
          <w:rFonts w:ascii="Arial" w:hAnsi="Arial" w:cs="Arial"/>
          <w:sz w:val="24"/>
          <w:szCs w:val="24"/>
          <w:lang w:val="en-US"/>
        </w:rPr>
        <w:t xml:space="preserve">shall form part of the official record of the </w:t>
      </w:r>
      <w:r w:rsidR="006D6154">
        <w:rPr>
          <w:rStyle w:val="eop"/>
          <w:rFonts w:ascii="Arial" w:hAnsi="Arial" w:cs="Arial"/>
          <w:sz w:val="24"/>
          <w:szCs w:val="24"/>
          <w:lang w:val="en-US"/>
        </w:rPr>
        <w:t>session</w:t>
      </w:r>
      <w:r w:rsidR="00877E5B">
        <w:rPr>
          <w:rStyle w:val="eop"/>
          <w:rFonts w:ascii="Arial" w:hAnsi="Arial" w:cs="Arial"/>
          <w:sz w:val="24"/>
          <w:szCs w:val="24"/>
          <w:lang w:val="en-US"/>
        </w:rPr>
        <w:t xml:space="preserve">. </w:t>
      </w:r>
    </w:p>
    <w:p w14:paraId="72740F94" w14:textId="77777777" w:rsidR="00893A9A" w:rsidRDefault="00893A9A" w:rsidP="00403975">
      <w:pPr>
        <w:pStyle w:val="PlainText"/>
        <w:spacing w:line="276" w:lineRule="auto"/>
        <w:rPr>
          <w:rStyle w:val="eop"/>
          <w:rFonts w:ascii="Arial" w:hAnsi="Arial" w:cs="Arial"/>
          <w:sz w:val="24"/>
          <w:szCs w:val="24"/>
        </w:rPr>
      </w:pPr>
    </w:p>
    <w:p w14:paraId="69868CE3" w14:textId="300E5B07" w:rsidR="006D41F0" w:rsidRDefault="001D0F62" w:rsidP="00E855F1">
      <w:pPr>
        <w:spacing w:line="276" w:lineRule="auto"/>
        <w:rPr>
          <w:rFonts w:ascii="Arial" w:hAnsi="Arial" w:cs="Arial"/>
        </w:rPr>
      </w:pPr>
      <w:r>
        <w:rPr>
          <w:rStyle w:val="eop"/>
          <w:rFonts w:ascii="Arial" w:hAnsi="Arial" w:cs="Arial"/>
        </w:rPr>
        <w:t>8</w:t>
      </w:r>
      <w:r w:rsidR="00FF16CD">
        <w:rPr>
          <w:rStyle w:val="eop"/>
          <w:rFonts w:ascii="Arial" w:hAnsi="Arial" w:cs="Arial"/>
        </w:rPr>
        <w:t>.</w:t>
      </w:r>
      <w:r w:rsidR="00FF16CD">
        <w:rPr>
          <w:rStyle w:val="eop"/>
          <w:rFonts w:ascii="Arial" w:hAnsi="Arial" w:cs="Arial"/>
        </w:rPr>
        <w:tab/>
      </w:r>
      <w:r w:rsidR="00403975" w:rsidRPr="00753482">
        <w:rPr>
          <w:rFonts w:ascii="Arial" w:eastAsia="Calibri" w:hAnsi="Arial" w:cs="Arial"/>
        </w:rPr>
        <w:t>During the virtual session, only Member States, Associate Members</w:t>
      </w:r>
      <w:r w:rsidR="00884A11" w:rsidRPr="00753482">
        <w:rPr>
          <w:rFonts w:ascii="Arial" w:eastAsia="Calibri" w:hAnsi="Arial" w:cs="Arial"/>
        </w:rPr>
        <w:t>, Observers, invited representatives of the United Nat</w:t>
      </w:r>
      <w:r w:rsidR="00E855F1">
        <w:rPr>
          <w:rFonts w:ascii="Arial" w:eastAsia="Calibri" w:hAnsi="Arial" w:cs="Arial"/>
        </w:rPr>
        <w:t xml:space="preserve">ions and of other participating </w:t>
      </w:r>
      <w:r w:rsidR="00884A11" w:rsidRPr="00753482">
        <w:rPr>
          <w:rFonts w:ascii="Arial" w:eastAsia="Calibri" w:hAnsi="Arial" w:cs="Arial"/>
        </w:rPr>
        <w:t>intergovernmental organizations</w:t>
      </w:r>
      <w:r w:rsidR="00403975" w:rsidRPr="00753482">
        <w:rPr>
          <w:rFonts w:ascii="Arial" w:eastAsia="Calibri" w:hAnsi="Arial" w:cs="Arial"/>
        </w:rPr>
        <w:t xml:space="preserve"> shall be provided with the opportunity to take the floor.</w:t>
      </w:r>
      <w:r w:rsidR="00715C6B" w:rsidRPr="00753482">
        <w:rPr>
          <w:rFonts w:ascii="Arial" w:eastAsia="Calibri" w:hAnsi="Arial" w:cs="Arial"/>
        </w:rPr>
        <w:t xml:space="preserve"> </w:t>
      </w:r>
      <w:r w:rsidR="00715C6B" w:rsidRPr="00753482">
        <w:rPr>
          <w:rFonts w:ascii="Arial" w:hAnsi="Arial" w:cs="Arial"/>
        </w:rPr>
        <w:t xml:space="preserve"> Individual statements will be limited to two minutes and; regional and group statements will be limited to </w:t>
      </w:r>
      <w:r w:rsidR="007B4456">
        <w:rPr>
          <w:rFonts w:ascii="Arial" w:hAnsi="Arial" w:cs="Arial"/>
        </w:rPr>
        <w:t xml:space="preserve">four </w:t>
      </w:r>
      <w:r w:rsidR="00715C6B" w:rsidRPr="00753482">
        <w:rPr>
          <w:rFonts w:ascii="Arial" w:hAnsi="Arial" w:cs="Arial"/>
        </w:rPr>
        <w:t xml:space="preserve">minutes. </w:t>
      </w:r>
      <w:r w:rsidR="00976F47">
        <w:rPr>
          <w:rFonts w:ascii="Arial" w:hAnsi="Arial" w:cs="Arial"/>
        </w:rPr>
        <w:t xml:space="preserve"> </w:t>
      </w:r>
    </w:p>
    <w:p w14:paraId="14B40CC5" w14:textId="3459B4F8" w:rsidR="00403975" w:rsidRPr="00753482" w:rsidRDefault="00976F47" w:rsidP="00E855F1">
      <w:pPr>
        <w:rPr>
          <w:rStyle w:val="eop"/>
          <w:rFonts w:ascii="Arial" w:hAnsi="Arial" w:cs="Arial"/>
        </w:rPr>
      </w:pPr>
      <w:r>
        <w:rPr>
          <w:rFonts w:ascii="Arial" w:hAnsi="Arial" w:cs="Arial"/>
        </w:rPr>
        <w:t xml:space="preserve"> </w:t>
      </w:r>
    </w:p>
    <w:p w14:paraId="5A5A93FE" w14:textId="50DFE367" w:rsidR="000A4E62" w:rsidRPr="00FF16CD" w:rsidRDefault="007B4456" w:rsidP="000A4E62">
      <w:pPr>
        <w:pStyle w:val="PlainText"/>
        <w:spacing w:line="276" w:lineRule="auto"/>
        <w:rPr>
          <w:rStyle w:val="eop"/>
          <w:rFonts w:ascii="Arial" w:hAnsi="Arial" w:cs="Arial"/>
          <w:sz w:val="24"/>
          <w:szCs w:val="24"/>
          <w:lang w:val="en-US"/>
        </w:rPr>
      </w:pPr>
      <w:bookmarkStart w:id="2" w:name="_Hlk37265273"/>
      <w:r>
        <w:rPr>
          <w:rStyle w:val="eop"/>
          <w:rFonts w:ascii="Arial" w:hAnsi="Arial" w:cs="Arial"/>
          <w:sz w:val="24"/>
          <w:szCs w:val="24"/>
        </w:rPr>
        <w:t>9</w:t>
      </w:r>
      <w:r w:rsidR="00811D27">
        <w:rPr>
          <w:rStyle w:val="eop"/>
          <w:rFonts w:ascii="Arial" w:hAnsi="Arial" w:cs="Arial"/>
          <w:sz w:val="24"/>
          <w:szCs w:val="24"/>
        </w:rPr>
        <w:t>.</w:t>
      </w:r>
      <w:r w:rsidR="00811D27">
        <w:rPr>
          <w:rStyle w:val="eop"/>
          <w:rFonts w:ascii="Arial" w:hAnsi="Arial" w:cs="Arial"/>
          <w:sz w:val="24"/>
          <w:szCs w:val="24"/>
        </w:rPr>
        <w:tab/>
      </w:r>
      <w:r w:rsidR="004A6AF7">
        <w:rPr>
          <w:rStyle w:val="eop"/>
          <w:rFonts w:ascii="Arial" w:hAnsi="Arial" w:cs="Arial"/>
          <w:sz w:val="24"/>
          <w:szCs w:val="24"/>
        </w:rPr>
        <w:t>Any</w:t>
      </w:r>
      <w:r w:rsidR="00403975" w:rsidRPr="00753482">
        <w:rPr>
          <w:rStyle w:val="eop"/>
          <w:rFonts w:ascii="Arial" w:hAnsi="Arial" w:cs="Arial"/>
          <w:sz w:val="24"/>
          <w:szCs w:val="24"/>
        </w:rPr>
        <w:t xml:space="preserve"> Member wishing to take the floor should </w:t>
      </w:r>
      <w:r w:rsidR="00403975" w:rsidRPr="00753482">
        <w:rPr>
          <w:rFonts w:ascii="Arial" w:hAnsi="Arial" w:cs="Arial"/>
          <w:sz w:val="24"/>
          <w:szCs w:val="24"/>
        </w:rPr>
        <w:t>signal their wish to speak</w:t>
      </w:r>
      <w:r w:rsidR="00A6459C">
        <w:rPr>
          <w:rFonts w:ascii="Arial" w:hAnsi="Arial" w:cs="Arial"/>
          <w:sz w:val="24"/>
          <w:szCs w:val="24"/>
        </w:rPr>
        <w:t xml:space="preserve">. </w:t>
      </w:r>
      <w:r w:rsidR="00403975" w:rsidRPr="00753482">
        <w:rPr>
          <w:rFonts w:ascii="Arial" w:hAnsi="Arial" w:cs="Arial"/>
          <w:sz w:val="24"/>
          <w:szCs w:val="24"/>
        </w:rPr>
        <w:t xml:space="preserve"> Any Member wishing to raise a point of order or exercise a right of reply in relation to a</w:t>
      </w:r>
      <w:r w:rsidR="00A6459C">
        <w:rPr>
          <w:rFonts w:ascii="Arial" w:hAnsi="Arial" w:cs="Arial"/>
          <w:sz w:val="24"/>
          <w:szCs w:val="24"/>
        </w:rPr>
        <w:t>n</w:t>
      </w:r>
      <w:r w:rsidR="00403975" w:rsidRPr="00753482">
        <w:rPr>
          <w:rFonts w:ascii="Arial" w:hAnsi="Arial" w:cs="Arial"/>
          <w:sz w:val="24"/>
          <w:szCs w:val="24"/>
        </w:rPr>
        <w:t xml:space="preserve"> </w:t>
      </w:r>
      <w:r w:rsidR="00A6459C">
        <w:rPr>
          <w:rFonts w:ascii="Arial" w:hAnsi="Arial" w:cs="Arial"/>
          <w:sz w:val="24"/>
          <w:szCs w:val="24"/>
        </w:rPr>
        <w:t xml:space="preserve">oral or pre-recorded </w:t>
      </w:r>
      <w:r w:rsidR="00403975" w:rsidRPr="00753482">
        <w:rPr>
          <w:rFonts w:ascii="Arial" w:hAnsi="Arial" w:cs="Arial"/>
          <w:sz w:val="24"/>
          <w:szCs w:val="24"/>
        </w:rPr>
        <w:t xml:space="preserve">statement made at the virtual Health Assembly should signal their intention to do so. It is understood that, in accordance with well-established practice, any right of reply </w:t>
      </w:r>
      <w:r w:rsidR="005C3002" w:rsidRPr="00BB0D13">
        <w:rPr>
          <w:rFonts w:ascii="Arial" w:hAnsi="Arial" w:cs="Arial"/>
          <w:sz w:val="24"/>
          <w:szCs w:val="24"/>
        </w:rPr>
        <w:t xml:space="preserve">to an oral </w:t>
      </w:r>
      <w:r w:rsidR="00A6459C">
        <w:rPr>
          <w:rFonts w:ascii="Arial" w:hAnsi="Arial" w:cs="Arial"/>
          <w:sz w:val="24"/>
          <w:szCs w:val="24"/>
        </w:rPr>
        <w:t xml:space="preserve">or pre-recorded </w:t>
      </w:r>
      <w:r w:rsidR="005C3002" w:rsidRPr="00BB0D13">
        <w:rPr>
          <w:rFonts w:ascii="Arial" w:hAnsi="Arial" w:cs="Arial"/>
          <w:sz w:val="24"/>
          <w:szCs w:val="24"/>
        </w:rPr>
        <w:t xml:space="preserve">statement </w:t>
      </w:r>
      <w:r w:rsidR="00A6459C">
        <w:rPr>
          <w:rFonts w:ascii="Arial" w:hAnsi="Arial" w:cs="Arial"/>
          <w:sz w:val="24"/>
          <w:szCs w:val="24"/>
        </w:rPr>
        <w:t xml:space="preserve">made at the virtual meeting </w:t>
      </w:r>
      <w:r w:rsidR="00403975" w:rsidRPr="00BB0D13">
        <w:rPr>
          <w:rFonts w:ascii="Arial" w:hAnsi="Arial" w:cs="Arial"/>
          <w:sz w:val="24"/>
          <w:szCs w:val="24"/>
        </w:rPr>
        <w:t>shall be exercised at the end of the virtual meeting. Any Member wishing</w:t>
      </w:r>
      <w:r w:rsidR="00403975" w:rsidRPr="00753482">
        <w:rPr>
          <w:rFonts w:ascii="Arial" w:hAnsi="Arial" w:cs="Arial"/>
          <w:sz w:val="24"/>
          <w:szCs w:val="24"/>
        </w:rPr>
        <w:t xml:space="preserve"> to exercise a right of reply in relation to a written statement should do it in writing as soon as possible and</w:t>
      </w:r>
      <w:r w:rsidR="001D0F62">
        <w:rPr>
          <w:rFonts w:ascii="Arial" w:hAnsi="Arial" w:cs="Arial"/>
          <w:sz w:val="24"/>
          <w:szCs w:val="24"/>
        </w:rPr>
        <w:t>,</w:t>
      </w:r>
      <w:r w:rsidR="00403975" w:rsidRPr="00753482">
        <w:rPr>
          <w:rFonts w:ascii="Arial" w:hAnsi="Arial" w:cs="Arial"/>
          <w:sz w:val="24"/>
          <w:szCs w:val="24"/>
        </w:rPr>
        <w:t xml:space="preserve"> in any case</w:t>
      </w:r>
      <w:r w:rsidR="001D0F62">
        <w:rPr>
          <w:rFonts w:ascii="Arial" w:hAnsi="Arial" w:cs="Arial"/>
          <w:sz w:val="24"/>
          <w:szCs w:val="24"/>
        </w:rPr>
        <w:t>,</w:t>
      </w:r>
      <w:r w:rsidR="00403975" w:rsidRPr="00753482">
        <w:rPr>
          <w:rFonts w:ascii="Arial" w:hAnsi="Arial" w:cs="Arial"/>
          <w:sz w:val="24"/>
          <w:szCs w:val="24"/>
        </w:rPr>
        <w:t xml:space="preserve"> not later than </w:t>
      </w:r>
      <w:r w:rsidR="00840684">
        <w:rPr>
          <w:rFonts w:ascii="Arial" w:hAnsi="Arial" w:cs="Arial"/>
          <w:sz w:val="24"/>
          <w:szCs w:val="24"/>
        </w:rPr>
        <w:t>10</w:t>
      </w:r>
      <w:r w:rsidR="00793DC3">
        <w:rPr>
          <w:rFonts w:ascii="Arial" w:hAnsi="Arial" w:cs="Arial"/>
          <w:sz w:val="24"/>
          <w:szCs w:val="24"/>
        </w:rPr>
        <w:t xml:space="preserve"> working day</w:t>
      </w:r>
      <w:r w:rsidR="00811D27">
        <w:rPr>
          <w:rFonts w:ascii="Arial" w:hAnsi="Arial" w:cs="Arial"/>
          <w:sz w:val="24"/>
          <w:szCs w:val="24"/>
        </w:rPr>
        <w:t>s</w:t>
      </w:r>
      <w:r w:rsidR="00793DC3">
        <w:rPr>
          <w:rFonts w:ascii="Arial" w:hAnsi="Arial" w:cs="Arial"/>
          <w:sz w:val="24"/>
          <w:szCs w:val="24"/>
        </w:rPr>
        <w:t xml:space="preserve"> after the</w:t>
      </w:r>
      <w:r w:rsidR="00BB0D13">
        <w:rPr>
          <w:rFonts w:ascii="Arial" w:hAnsi="Arial" w:cs="Arial"/>
          <w:sz w:val="24"/>
          <w:szCs w:val="24"/>
        </w:rPr>
        <w:t xml:space="preserve"> </w:t>
      </w:r>
      <w:r w:rsidR="00286EC8">
        <w:rPr>
          <w:rFonts w:ascii="Arial" w:hAnsi="Arial" w:cs="Arial"/>
          <w:sz w:val="24"/>
          <w:szCs w:val="24"/>
        </w:rPr>
        <w:t xml:space="preserve">suspension and/or </w:t>
      </w:r>
      <w:r w:rsidR="00BB0D13">
        <w:rPr>
          <w:rFonts w:ascii="Arial" w:hAnsi="Arial" w:cs="Arial"/>
          <w:sz w:val="24"/>
          <w:szCs w:val="24"/>
        </w:rPr>
        <w:t xml:space="preserve">closure of the </w:t>
      </w:r>
      <w:r w:rsidR="006D6154">
        <w:rPr>
          <w:rFonts w:ascii="Arial" w:hAnsi="Arial" w:cs="Arial"/>
          <w:sz w:val="24"/>
          <w:szCs w:val="24"/>
        </w:rPr>
        <w:lastRenderedPageBreak/>
        <w:t xml:space="preserve">relevant </w:t>
      </w:r>
      <w:r w:rsidR="00BB0D13">
        <w:rPr>
          <w:rFonts w:ascii="Arial" w:hAnsi="Arial" w:cs="Arial"/>
          <w:sz w:val="24"/>
          <w:szCs w:val="24"/>
        </w:rPr>
        <w:t xml:space="preserve">virtual </w:t>
      </w:r>
      <w:r w:rsidR="006D6154">
        <w:rPr>
          <w:rFonts w:ascii="Arial" w:hAnsi="Arial" w:cs="Arial"/>
          <w:sz w:val="24"/>
          <w:szCs w:val="24"/>
        </w:rPr>
        <w:t>session</w:t>
      </w:r>
      <w:r w:rsidR="00A6459C">
        <w:rPr>
          <w:rFonts w:ascii="Arial" w:hAnsi="Arial" w:cs="Arial"/>
          <w:sz w:val="24"/>
          <w:szCs w:val="24"/>
        </w:rPr>
        <w:t>.</w:t>
      </w:r>
      <w:r w:rsidR="000A4E62">
        <w:rPr>
          <w:rFonts w:ascii="Arial" w:hAnsi="Arial" w:cs="Arial"/>
          <w:sz w:val="24"/>
          <w:szCs w:val="24"/>
        </w:rPr>
        <w:t xml:space="preserve"> </w:t>
      </w:r>
      <w:r w:rsidR="000A4E62">
        <w:rPr>
          <w:rStyle w:val="eop"/>
          <w:rFonts w:ascii="Arial" w:hAnsi="Arial" w:cs="Arial"/>
          <w:sz w:val="24"/>
          <w:szCs w:val="24"/>
          <w:lang w:val="en-US"/>
        </w:rPr>
        <w:t xml:space="preserve">Statements so submitted </w:t>
      </w:r>
      <w:r w:rsidR="000A4E62" w:rsidRPr="001D0F62">
        <w:rPr>
          <w:rStyle w:val="eop"/>
          <w:rFonts w:ascii="Arial" w:hAnsi="Arial" w:cs="Arial"/>
          <w:sz w:val="24"/>
          <w:szCs w:val="24"/>
          <w:lang w:val="en-US"/>
        </w:rPr>
        <w:t>shall form part of the official record of the meeting</w:t>
      </w:r>
      <w:r w:rsidR="000A4E62">
        <w:rPr>
          <w:rStyle w:val="eop"/>
          <w:rFonts w:ascii="Arial" w:hAnsi="Arial" w:cs="Arial"/>
          <w:sz w:val="24"/>
          <w:szCs w:val="24"/>
          <w:lang w:val="en-US"/>
        </w:rPr>
        <w:t xml:space="preserve"> in the language of submission. </w:t>
      </w:r>
    </w:p>
    <w:bookmarkEnd w:id="2"/>
    <w:p w14:paraId="0957E70C" w14:textId="70806BAD" w:rsidR="00403975" w:rsidRPr="00753482" w:rsidRDefault="00403975" w:rsidP="00403975">
      <w:pPr>
        <w:pStyle w:val="paragraph"/>
        <w:spacing w:before="0" w:beforeAutospacing="0" w:after="0" w:afterAutospacing="0" w:line="276" w:lineRule="auto"/>
        <w:jc w:val="both"/>
        <w:textAlignment w:val="baseline"/>
        <w:rPr>
          <w:rFonts w:ascii="Arial" w:hAnsi="Arial" w:cs="Arial"/>
        </w:rPr>
      </w:pPr>
    </w:p>
    <w:p w14:paraId="0C4759FB" w14:textId="77777777" w:rsidR="00403975" w:rsidRPr="00753482" w:rsidRDefault="00403975" w:rsidP="00403975">
      <w:pPr>
        <w:pStyle w:val="paragraph"/>
        <w:spacing w:before="0" w:beforeAutospacing="0" w:after="0" w:afterAutospacing="0" w:line="276" w:lineRule="auto"/>
        <w:textAlignment w:val="baseline"/>
        <w:rPr>
          <w:rFonts w:ascii="Arial" w:hAnsi="Arial" w:cs="Arial"/>
          <w:b/>
        </w:rPr>
      </w:pPr>
      <w:r w:rsidRPr="00753482">
        <w:rPr>
          <w:rStyle w:val="eop"/>
          <w:rFonts w:ascii="Arial" w:hAnsi="Arial" w:cs="Arial"/>
        </w:rPr>
        <w:t> </w:t>
      </w:r>
      <w:r w:rsidRPr="00753482">
        <w:rPr>
          <w:rFonts w:ascii="Arial" w:hAnsi="Arial" w:cs="Arial"/>
          <w:b/>
        </w:rPr>
        <w:t xml:space="preserve">COMMITTEES </w:t>
      </w:r>
    </w:p>
    <w:p w14:paraId="2853A284" w14:textId="77777777" w:rsidR="00403975" w:rsidRPr="00753482" w:rsidRDefault="00403975" w:rsidP="00403975">
      <w:pPr>
        <w:pStyle w:val="PlainText"/>
        <w:spacing w:line="276" w:lineRule="auto"/>
        <w:rPr>
          <w:rFonts w:ascii="Arial" w:hAnsi="Arial" w:cs="Arial"/>
          <w:b/>
          <w:sz w:val="24"/>
          <w:szCs w:val="24"/>
        </w:rPr>
      </w:pPr>
    </w:p>
    <w:p w14:paraId="2B8E5B80" w14:textId="77777777" w:rsidR="00403975" w:rsidRPr="00753482" w:rsidRDefault="007B4456" w:rsidP="00403975">
      <w:pPr>
        <w:pStyle w:val="PlainText"/>
        <w:spacing w:line="276" w:lineRule="auto"/>
        <w:rPr>
          <w:rFonts w:ascii="Arial" w:hAnsi="Arial" w:cs="Arial"/>
          <w:sz w:val="24"/>
          <w:szCs w:val="24"/>
        </w:rPr>
      </w:pPr>
      <w:r>
        <w:rPr>
          <w:rFonts w:ascii="Arial" w:hAnsi="Arial" w:cs="Arial"/>
          <w:sz w:val="24"/>
          <w:szCs w:val="24"/>
        </w:rPr>
        <w:t>10</w:t>
      </w:r>
      <w:r w:rsidR="00811D27">
        <w:rPr>
          <w:rFonts w:ascii="Arial" w:hAnsi="Arial" w:cs="Arial"/>
          <w:sz w:val="24"/>
          <w:szCs w:val="24"/>
        </w:rPr>
        <w:t>.</w:t>
      </w:r>
      <w:r w:rsidR="00811D27">
        <w:rPr>
          <w:rFonts w:ascii="Arial" w:hAnsi="Arial" w:cs="Arial"/>
          <w:sz w:val="24"/>
          <w:szCs w:val="24"/>
        </w:rPr>
        <w:tab/>
      </w:r>
      <w:r w:rsidR="00403975" w:rsidRPr="00753482">
        <w:rPr>
          <w:rFonts w:ascii="Arial" w:hAnsi="Arial" w:cs="Arial"/>
          <w:sz w:val="24"/>
          <w:szCs w:val="24"/>
        </w:rPr>
        <w:t>All business shall be conducted in plenary.  Accordingly, the General Committee, Main Committees and Committee on Credentials shall not be established. Matters normally determined by the General Committee under Rule 32 shall be determined by the Plenary. Credentials shall be considered as set out below.</w:t>
      </w:r>
    </w:p>
    <w:p w14:paraId="0F590429" w14:textId="77777777" w:rsidR="00403975" w:rsidRPr="00753482" w:rsidRDefault="00403975" w:rsidP="00403975">
      <w:pPr>
        <w:pStyle w:val="PlainText"/>
        <w:spacing w:line="276" w:lineRule="auto"/>
        <w:rPr>
          <w:rFonts w:ascii="Arial" w:hAnsi="Arial" w:cs="Arial"/>
          <w:sz w:val="24"/>
          <w:szCs w:val="24"/>
        </w:rPr>
      </w:pPr>
    </w:p>
    <w:p w14:paraId="65015762" w14:textId="77777777" w:rsidR="00403975" w:rsidRPr="00753482" w:rsidRDefault="00403975" w:rsidP="00403975">
      <w:pPr>
        <w:pStyle w:val="PlainText"/>
        <w:spacing w:line="276" w:lineRule="auto"/>
        <w:rPr>
          <w:rFonts w:ascii="Arial" w:hAnsi="Arial" w:cs="Arial"/>
          <w:sz w:val="24"/>
          <w:szCs w:val="24"/>
        </w:rPr>
      </w:pPr>
      <w:r w:rsidRPr="00753482">
        <w:rPr>
          <w:rFonts w:ascii="Arial" w:hAnsi="Arial" w:cs="Arial"/>
          <w:b/>
          <w:sz w:val="24"/>
          <w:szCs w:val="24"/>
        </w:rPr>
        <w:t xml:space="preserve">REGISTRATION AND CREDENTIALS </w:t>
      </w:r>
    </w:p>
    <w:p w14:paraId="7F82372B" w14:textId="77777777" w:rsidR="00403975" w:rsidRPr="00753482" w:rsidRDefault="00403975" w:rsidP="00403975">
      <w:pPr>
        <w:pStyle w:val="PlainText"/>
        <w:spacing w:line="276" w:lineRule="auto"/>
        <w:rPr>
          <w:rFonts w:ascii="Arial" w:hAnsi="Arial" w:cs="Arial"/>
          <w:sz w:val="24"/>
          <w:szCs w:val="24"/>
        </w:rPr>
      </w:pPr>
    </w:p>
    <w:p w14:paraId="418B7464" w14:textId="77777777" w:rsidR="00403975" w:rsidRPr="00753482" w:rsidRDefault="00FF16CD" w:rsidP="00403975">
      <w:pPr>
        <w:pStyle w:val="PlainText"/>
        <w:spacing w:line="276" w:lineRule="auto"/>
        <w:jc w:val="both"/>
        <w:rPr>
          <w:rFonts w:ascii="Arial" w:hAnsi="Arial" w:cs="Arial"/>
          <w:sz w:val="24"/>
          <w:szCs w:val="24"/>
        </w:rPr>
      </w:pPr>
      <w:r>
        <w:rPr>
          <w:rFonts w:ascii="Arial" w:hAnsi="Arial" w:cs="Arial"/>
          <w:sz w:val="24"/>
          <w:szCs w:val="24"/>
        </w:rPr>
        <w:t>1</w:t>
      </w:r>
      <w:r w:rsidR="007B4456">
        <w:rPr>
          <w:rFonts w:ascii="Arial" w:hAnsi="Arial" w:cs="Arial"/>
          <w:sz w:val="24"/>
          <w:szCs w:val="24"/>
        </w:rPr>
        <w:t>1</w:t>
      </w:r>
      <w:r w:rsidR="00811D27">
        <w:rPr>
          <w:rFonts w:ascii="Arial" w:hAnsi="Arial" w:cs="Arial"/>
          <w:sz w:val="24"/>
          <w:szCs w:val="24"/>
        </w:rPr>
        <w:t>.</w:t>
      </w:r>
      <w:r w:rsidR="00811D27">
        <w:rPr>
          <w:rFonts w:ascii="Arial" w:hAnsi="Arial" w:cs="Arial"/>
          <w:sz w:val="24"/>
          <w:szCs w:val="24"/>
        </w:rPr>
        <w:tab/>
      </w:r>
      <w:r w:rsidR="00403975" w:rsidRPr="00753482">
        <w:rPr>
          <w:rFonts w:ascii="Arial" w:hAnsi="Arial" w:cs="Arial"/>
          <w:sz w:val="24"/>
          <w:szCs w:val="24"/>
        </w:rPr>
        <w:t xml:space="preserve">Online registration will follow normal practice. Additional information </w:t>
      </w:r>
      <w:r w:rsidR="004A6AF7">
        <w:rPr>
          <w:rFonts w:ascii="Arial" w:hAnsi="Arial" w:cs="Arial"/>
          <w:sz w:val="24"/>
          <w:szCs w:val="24"/>
        </w:rPr>
        <w:t>is</w:t>
      </w:r>
      <w:r w:rsidR="004A6AF7" w:rsidRPr="00753482">
        <w:rPr>
          <w:rFonts w:ascii="Arial" w:hAnsi="Arial" w:cs="Arial"/>
          <w:sz w:val="24"/>
          <w:szCs w:val="24"/>
        </w:rPr>
        <w:t xml:space="preserve"> </w:t>
      </w:r>
      <w:r w:rsidR="00403975" w:rsidRPr="00753482">
        <w:rPr>
          <w:rFonts w:ascii="Arial" w:hAnsi="Arial" w:cs="Arial"/>
          <w:sz w:val="24"/>
          <w:szCs w:val="24"/>
        </w:rPr>
        <w:t xml:space="preserve">provided in the related C.L. </w:t>
      </w:r>
    </w:p>
    <w:p w14:paraId="1DFCFF44" w14:textId="77777777" w:rsidR="00403975" w:rsidRPr="00753482" w:rsidRDefault="00403975" w:rsidP="00403975">
      <w:pPr>
        <w:pStyle w:val="PlainText"/>
        <w:spacing w:line="276" w:lineRule="auto"/>
        <w:jc w:val="both"/>
        <w:rPr>
          <w:rFonts w:ascii="Arial" w:hAnsi="Arial" w:cs="Arial"/>
          <w:sz w:val="24"/>
          <w:szCs w:val="24"/>
        </w:rPr>
      </w:pPr>
    </w:p>
    <w:p w14:paraId="0DD98C81" w14:textId="48EC0E10" w:rsidR="00403975" w:rsidRPr="00753482" w:rsidRDefault="00FF16CD" w:rsidP="00403975">
      <w:pPr>
        <w:pStyle w:val="PlainText"/>
        <w:spacing w:line="276" w:lineRule="auto"/>
        <w:jc w:val="both"/>
        <w:rPr>
          <w:rFonts w:ascii="Arial" w:hAnsi="Arial" w:cs="Arial"/>
          <w:sz w:val="24"/>
          <w:szCs w:val="24"/>
        </w:rPr>
      </w:pPr>
      <w:bookmarkStart w:id="3" w:name="_Hlk37265349"/>
      <w:r>
        <w:rPr>
          <w:rFonts w:ascii="Arial" w:hAnsi="Arial" w:cs="Arial"/>
          <w:sz w:val="24"/>
          <w:szCs w:val="24"/>
        </w:rPr>
        <w:t>1</w:t>
      </w:r>
      <w:r w:rsidR="007B4456">
        <w:rPr>
          <w:rFonts w:ascii="Arial" w:hAnsi="Arial" w:cs="Arial"/>
          <w:sz w:val="24"/>
          <w:szCs w:val="24"/>
        </w:rPr>
        <w:t>2</w:t>
      </w:r>
      <w:r w:rsidR="00811D27">
        <w:rPr>
          <w:rFonts w:ascii="Arial" w:hAnsi="Arial" w:cs="Arial"/>
          <w:sz w:val="24"/>
          <w:szCs w:val="24"/>
        </w:rPr>
        <w:t>.</w:t>
      </w:r>
      <w:r w:rsidR="00811D27">
        <w:rPr>
          <w:rFonts w:ascii="Arial" w:hAnsi="Arial" w:cs="Arial"/>
          <w:sz w:val="24"/>
          <w:szCs w:val="24"/>
        </w:rPr>
        <w:tab/>
      </w:r>
      <w:r w:rsidR="00403975" w:rsidRPr="00753482">
        <w:rPr>
          <w:rFonts w:ascii="Arial" w:hAnsi="Arial" w:cs="Arial"/>
          <w:sz w:val="24"/>
          <w:szCs w:val="24"/>
        </w:rPr>
        <w:t xml:space="preserve">In accordance with Rule </w:t>
      </w:r>
      <w:r w:rsidR="00376ABD">
        <w:rPr>
          <w:rFonts w:ascii="Arial" w:hAnsi="Arial" w:cs="Arial"/>
          <w:sz w:val="24"/>
          <w:szCs w:val="24"/>
        </w:rPr>
        <w:t>2</w:t>
      </w:r>
      <w:r w:rsidR="00403975" w:rsidRPr="00753482">
        <w:rPr>
          <w:rFonts w:ascii="Arial" w:hAnsi="Arial" w:cs="Arial"/>
          <w:sz w:val="24"/>
          <w:szCs w:val="24"/>
        </w:rPr>
        <w:t>3, the names of representative</w:t>
      </w:r>
      <w:r w:rsidR="004A6AF7">
        <w:rPr>
          <w:rFonts w:ascii="Arial" w:hAnsi="Arial" w:cs="Arial"/>
          <w:sz w:val="24"/>
          <w:szCs w:val="24"/>
        </w:rPr>
        <w:t>s</w:t>
      </w:r>
      <w:r w:rsidR="00403975" w:rsidRPr="00753482">
        <w:rPr>
          <w:rFonts w:ascii="Arial" w:hAnsi="Arial" w:cs="Arial"/>
          <w:sz w:val="24"/>
          <w:szCs w:val="24"/>
        </w:rPr>
        <w:t>, which in the case of Members and Associate Members shall take the form of credentials, shall be communicated electronically to the Director-Gene</w:t>
      </w:r>
      <w:r w:rsidR="00C835AE">
        <w:rPr>
          <w:rFonts w:ascii="Arial" w:hAnsi="Arial" w:cs="Arial"/>
          <w:sz w:val="24"/>
          <w:szCs w:val="24"/>
        </w:rPr>
        <w:t xml:space="preserve">ral if possible no later than </w:t>
      </w:r>
      <w:r w:rsidR="00E8336A">
        <w:rPr>
          <w:rFonts w:ascii="Arial" w:hAnsi="Arial" w:cs="Arial"/>
          <w:sz w:val="24"/>
          <w:szCs w:val="24"/>
        </w:rPr>
        <w:t>14 May</w:t>
      </w:r>
      <w:r w:rsidR="00403975" w:rsidRPr="00753482">
        <w:rPr>
          <w:rFonts w:ascii="Arial" w:hAnsi="Arial" w:cs="Arial"/>
          <w:sz w:val="24"/>
          <w:szCs w:val="24"/>
        </w:rPr>
        <w:t xml:space="preserve">.  Given the need to facilitate virtual access to the meeting, all credentials and lists of representatives should be submitted electronically. </w:t>
      </w:r>
    </w:p>
    <w:bookmarkEnd w:id="3"/>
    <w:p w14:paraId="6DEFD833" w14:textId="77777777" w:rsidR="00403975" w:rsidRPr="00753482" w:rsidRDefault="00403975" w:rsidP="00403975">
      <w:pPr>
        <w:pStyle w:val="PlainText"/>
        <w:spacing w:line="276" w:lineRule="auto"/>
        <w:jc w:val="both"/>
        <w:rPr>
          <w:rFonts w:ascii="Arial" w:hAnsi="Arial" w:cs="Arial"/>
          <w:sz w:val="24"/>
          <w:szCs w:val="24"/>
        </w:rPr>
      </w:pPr>
    </w:p>
    <w:p w14:paraId="2546043B" w14:textId="77777777" w:rsidR="00C91F18" w:rsidRDefault="00FF16CD" w:rsidP="00403975">
      <w:pPr>
        <w:pStyle w:val="PlainText"/>
        <w:spacing w:line="276" w:lineRule="auto"/>
        <w:jc w:val="both"/>
        <w:rPr>
          <w:rFonts w:ascii="Arial" w:eastAsia="Calibri" w:hAnsi="Arial" w:cs="Arial"/>
          <w:sz w:val="24"/>
          <w:szCs w:val="24"/>
        </w:rPr>
      </w:pPr>
      <w:r>
        <w:rPr>
          <w:rFonts w:ascii="Arial" w:hAnsi="Arial" w:cs="Arial"/>
          <w:sz w:val="24"/>
          <w:szCs w:val="24"/>
        </w:rPr>
        <w:t>1</w:t>
      </w:r>
      <w:r w:rsidR="007B4456">
        <w:rPr>
          <w:rFonts w:ascii="Arial" w:hAnsi="Arial" w:cs="Arial"/>
          <w:sz w:val="24"/>
          <w:szCs w:val="24"/>
        </w:rPr>
        <w:t>3</w:t>
      </w:r>
      <w:r w:rsidR="00811D27">
        <w:rPr>
          <w:rFonts w:ascii="Arial" w:hAnsi="Arial" w:cs="Arial"/>
          <w:sz w:val="24"/>
          <w:szCs w:val="24"/>
        </w:rPr>
        <w:t>.</w:t>
      </w:r>
      <w:r w:rsidR="00811D27">
        <w:rPr>
          <w:rFonts w:ascii="Arial" w:hAnsi="Arial" w:cs="Arial"/>
          <w:sz w:val="24"/>
          <w:szCs w:val="24"/>
        </w:rPr>
        <w:tab/>
      </w:r>
      <w:r w:rsidR="00403975" w:rsidRPr="00753482">
        <w:rPr>
          <w:rFonts w:ascii="Arial" w:hAnsi="Arial" w:cs="Arial"/>
          <w:sz w:val="24"/>
          <w:szCs w:val="24"/>
        </w:rPr>
        <w:t xml:space="preserve">The President and Vice-Presidents of the seventy-second Health Assembly </w:t>
      </w:r>
      <w:r w:rsidR="00976F47">
        <w:rPr>
          <w:rFonts w:ascii="Arial" w:hAnsi="Arial" w:cs="Arial"/>
          <w:sz w:val="24"/>
          <w:szCs w:val="24"/>
        </w:rPr>
        <w:t>having assessed</w:t>
      </w:r>
      <w:r w:rsidR="00403975" w:rsidRPr="00753482">
        <w:rPr>
          <w:rFonts w:ascii="Arial" w:hAnsi="Arial" w:cs="Arial"/>
          <w:sz w:val="24"/>
          <w:szCs w:val="24"/>
        </w:rPr>
        <w:t xml:space="preserve">, before the opening of the </w:t>
      </w:r>
      <w:r w:rsidR="00A6459C">
        <w:rPr>
          <w:rFonts w:ascii="Arial" w:hAnsi="Arial" w:cs="Arial"/>
          <w:sz w:val="24"/>
          <w:szCs w:val="24"/>
        </w:rPr>
        <w:t xml:space="preserve">seventy-third </w:t>
      </w:r>
      <w:r w:rsidR="00403975" w:rsidRPr="00753482">
        <w:rPr>
          <w:rFonts w:ascii="Arial" w:hAnsi="Arial" w:cs="Arial"/>
          <w:sz w:val="24"/>
          <w:szCs w:val="24"/>
        </w:rPr>
        <w:t>session, whether credentials of Members and Associate Members are in conformity with the requirements of the Rules of Procedure</w:t>
      </w:r>
      <w:r w:rsidR="007B4456">
        <w:rPr>
          <w:rFonts w:ascii="Arial" w:hAnsi="Arial" w:cs="Arial"/>
          <w:sz w:val="24"/>
          <w:szCs w:val="24"/>
        </w:rPr>
        <w:t>,</w:t>
      </w:r>
      <w:r w:rsidR="00403975" w:rsidRPr="00753482">
        <w:rPr>
          <w:rFonts w:ascii="Arial" w:hAnsi="Arial" w:cs="Arial"/>
          <w:sz w:val="24"/>
          <w:szCs w:val="24"/>
        </w:rPr>
        <w:t xml:space="preserve"> shall report to the Health Assembly accordingly during the opening </w:t>
      </w:r>
      <w:r w:rsidR="00403975" w:rsidRPr="00753482">
        <w:rPr>
          <w:rFonts w:ascii="Arial" w:eastAsia="Calibri" w:hAnsi="Arial" w:cs="Arial"/>
          <w:sz w:val="24"/>
          <w:szCs w:val="24"/>
        </w:rPr>
        <w:t>with a view to the Health Assembly making a decision thereon.</w:t>
      </w:r>
      <w:r w:rsidR="00C91F18">
        <w:rPr>
          <w:rFonts w:ascii="Arial" w:eastAsia="Calibri" w:hAnsi="Arial" w:cs="Arial"/>
          <w:sz w:val="24"/>
          <w:szCs w:val="24"/>
        </w:rPr>
        <w:t xml:space="preserve"> </w:t>
      </w:r>
    </w:p>
    <w:p w14:paraId="0A1D0DE6" w14:textId="77777777" w:rsidR="00C91F18" w:rsidRDefault="00C91F18" w:rsidP="00403975">
      <w:pPr>
        <w:pStyle w:val="PlainText"/>
        <w:spacing w:line="276" w:lineRule="auto"/>
        <w:jc w:val="both"/>
        <w:rPr>
          <w:rFonts w:ascii="Arial" w:eastAsia="Calibri" w:hAnsi="Arial" w:cs="Arial"/>
          <w:sz w:val="24"/>
          <w:szCs w:val="24"/>
        </w:rPr>
      </w:pPr>
    </w:p>
    <w:p w14:paraId="17AAE874" w14:textId="77777777" w:rsidR="00403975" w:rsidRPr="00753482" w:rsidRDefault="00C91F18" w:rsidP="00403975">
      <w:pPr>
        <w:pStyle w:val="PlainText"/>
        <w:spacing w:line="276" w:lineRule="auto"/>
        <w:jc w:val="both"/>
        <w:rPr>
          <w:rFonts w:ascii="Arial" w:hAnsi="Arial" w:cs="Arial"/>
          <w:sz w:val="24"/>
          <w:szCs w:val="24"/>
        </w:rPr>
      </w:pPr>
      <w:r>
        <w:rPr>
          <w:rFonts w:ascii="Arial" w:eastAsia="Calibri" w:hAnsi="Arial" w:cs="Arial"/>
          <w:sz w:val="24"/>
          <w:szCs w:val="24"/>
        </w:rPr>
        <w:t>14.</w:t>
      </w:r>
      <w:r>
        <w:rPr>
          <w:rFonts w:ascii="Arial" w:eastAsia="Calibri" w:hAnsi="Arial" w:cs="Arial"/>
          <w:sz w:val="24"/>
          <w:szCs w:val="24"/>
        </w:rPr>
        <w:tab/>
      </w:r>
      <w:r w:rsidRPr="00753482">
        <w:rPr>
          <w:rFonts w:ascii="Arial" w:hAnsi="Arial" w:cs="Arial"/>
          <w:sz w:val="24"/>
          <w:szCs w:val="24"/>
        </w:rPr>
        <w:t>The President and Vice-Presidents of the seventy-</w:t>
      </w:r>
      <w:r>
        <w:rPr>
          <w:rFonts w:ascii="Arial" w:hAnsi="Arial" w:cs="Arial"/>
          <w:sz w:val="24"/>
          <w:szCs w:val="24"/>
        </w:rPr>
        <w:t xml:space="preserve">third </w:t>
      </w:r>
      <w:r w:rsidRPr="00753482">
        <w:rPr>
          <w:rFonts w:ascii="Arial" w:hAnsi="Arial" w:cs="Arial"/>
          <w:sz w:val="24"/>
          <w:szCs w:val="24"/>
        </w:rPr>
        <w:t>Health Assembly</w:t>
      </w:r>
      <w:r>
        <w:rPr>
          <w:rFonts w:ascii="Arial" w:eastAsia="Calibri" w:hAnsi="Arial" w:cs="Arial"/>
          <w:sz w:val="24"/>
          <w:szCs w:val="24"/>
        </w:rPr>
        <w:t xml:space="preserve"> shall be invited, </w:t>
      </w:r>
      <w:r w:rsidR="0033336D">
        <w:rPr>
          <w:rFonts w:ascii="Arial" w:eastAsia="Calibri" w:hAnsi="Arial" w:cs="Arial"/>
          <w:sz w:val="24"/>
          <w:szCs w:val="24"/>
        </w:rPr>
        <w:t>before the opening of a</w:t>
      </w:r>
      <w:r w:rsidRPr="00C91F18">
        <w:rPr>
          <w:rFonts w:ascii="Arial" w:eastAsia="Calibri" w:hAnsi="Arial" w:cs="Arial"/>
          <w:sz w:val="24"/>
          <w:szCs w:val="24"/>
        </w:rPr>
        <w:t xml:space="preserve"> </w:t>
      </w:r>
      <w:r>
        <w:rPr>
          <w:rFonts w:ascii="Arial" w:eastAsia="Calibri" w:hAnsi="Arial" w:cs="Arial"/>
          <w:sz w:val="24"/>
          <w:szCs w:val="24"/>
        </w:rPr>
        <w:t xml:space="preserve">resumed session, to assess whether new or revised credentials </w:t>
      </w:r>
      <w:r w:rsidRPr="00753482">
        <w:rPr>
          <w:rFonts w:ascii="Arial" w:hAnsi="Arial" w:cs="Arial"/>
          <w:sz w:val="24"/>
          <w:szCs w:val="24"/>
        </w:rPr>
        <w:t>of Members and Associate Members are in conformity with the requirements of the Rules of Procedure</w:t>
      </w:r>
      <w:r>
        <w:rPr>
          <w:rFonts w:ascii="Arial" w:hAnsi="Arial" w:cs="Arial"/>
          <w:sz w:val="24"/>
          <w:szCs w:val="24"/>
        </w:rPr>
        <w:t xml:space="preserve"> and</w:t>
      </w:r>
      <w:r w:rsidRPr="00753482">
        <w:rPr>
          <w:rFonts w:ascii="Arial" w:hAnsi="Arial" w:cs="Arial"/>
          <w:sz w:val="24"/>
          <w:szCs w:val="24"/>
        </w:rPr>
        <w:t xml:space="preserve"> shall report to the Health Assembly accordingly during the opening </w:t>
      </w:r>
      <w:r w:rsidR="0033336D">
        <w:rPr>
          <w:rFonts w:ascii="Arial" w:hAnsi="Arial" w:cs="Arial"/>
          <w:sz w:val="24"/>
          <w:szCs w:val="24"/>
        </w:rPr>
        <w:t>of a</w:t>
      </w:r>
      <w:r>
        <w:rPr>
          <w:rFonts w:ascii="Arial" w:hAnsi="Arial" w:cs="Arial"/>
          <w:sz w:val="24"/>
          <w:szCs w:val="24"/>
        </w:rPr>
        <w:t xml:space="preserve"> resumed session </w:t>
      </w:r>
      <w:r w:rsidRPr="00753482">
        <w:rPr>
          <w:rFonts w:ascii="Arial" w:eastAsia="Calibri" w:hAnsi="Arial" w:cs="Arial"/>
          <w:sz w:val="24"/>
          <w:szCs w:val="24"/>
        </w:rPr>
        <w:t>with a view to the Health Assembly making a decision thereon.</w:t>
      </w:r>
    </w:p>
    <w:p w14:paraId="62B8359B" w14:textId="4BC46245" w:rsidR="00E855F1" w:rsidRPr="00753482" w:rsidRDefault="00E855F1" w:rsidP="00403975">
      <w:pPr>
        <w:pStyle w:val="PlainText"/>
        <w:spacing w:line="276" w:lineRule="auto"/>
        <w:jc w:val="both"/>
        <w:rPr>
          <w:rFonts w:ascii="Arial" w:hAnsi="Arial" w:cs="Arial"/>
          <w:sz w:val="24"/>
          <w:szCs w:val="24"/>
        </w:rPr>
      </w:pPr>
    </w:p>
    <w:p w14:paraId="63D86BB8" w14:textId="77777777" w:rsidR="00403975" w:rsidRPr="00753482" w:rsidRDefault="00403975" w:rsidP="00403975">
      <w:pPr>
        <w:pStyle w:val="PlainText"/>
        <w:spacing w:line="276" w:lineRule="auto"/>
        <w:jc w:val="both"/>
        <w:rPr>
          <w:rFonts w:ascii="Arial" w:hAnsi="Arial" w:cs="Arial"/>
          <w:b/>
          <w:sz w:val="24"/>
          <w:szCs w:val="24"/>
        </w:rPr>
      </w:pPr>
      <w:r w:rsidRPr="00753482">
        <w:rPr>
          <w:rFonts w:ascii="Arial" w:hAnsi="Arial" w:cs="Arial"/>
          <w:b/>
          <w:sz w:val="24"/>
          <w:szCs w:val="24"/>
        </w:rPr>
        <w:t>MEETINGS</w:t>
      </w:r>
    </w:p>
    <w:p w14:paraId="00A95401" w14:textId="77777777" w:rsidR="00403975" w:rsidRPr="00753482" w:rsidRDefault="00403975" w:rsidP="00403975">
      <w:pPr>
        <w:pStyle w:val="PlainText"/>
        <w:spacing w:line="276" w:lineRule="auto"/>
        <w:jc w:val="both"/>
        <w:rPr>
          <w:rFonts w:ascii="Arial" w:hAnsi="Arial" w:cs="Arial"/>
          <w:b/>
          <w:sz w:val="24"/>
          <w:szCs w:val="24"/>
        </w:rPr>
      </w:pPr>
    </w:p>
    <w:p w14:paraId="7B085BE3" w14:textId="77777777" w:rsidR="00403975" w:rsidRDefault="00FF16CD" w:rsidP="00403975">
      <w:pPr>
        <w:pStyle w:val="paragraph"/>
        <w:spacing w:before="0" w:beforeAutospacing="0" w:after="0" w:afterAutospacing="0" w:line="276" w:lineRule="auto"/>
        <w:jc w:val="both"/>
        <w:textAlignment w:val="baseline"/>
        <w:rPr>
          <w:rStyle w:val="normaltextrun"/>
          <w:rFonts w:ascii="Arial" w:hAnsi="Arial" w:cs="Arial"/>
        </w:rPr>
      </w:pPr>
      <w:r>
        <w:rPr>
          <w:rFonts w:ascii="Arial" w:hAnsi="Arial" w:cs="Arial"/>
        </w:rPr>
        <w:t>1</w:t>
      </w:r>
      <w:r w:rsidR="00C91F18">
        <w:rPr>
          <w:rFonts w:ascii="Arial" w:hAnsi="Arial" w:cs="Arial"/>
        </w:rPr>
        <w:t>5</w:t>
      </w:r>
      <w:r w:rsidR="00811D27">
        <w:rPr>
          <w:rFonts w:ascii="Arial" w:hAnsi="Arial" w:cs="Arial"/>
        </w:rPr>
        <w:t>.</w:t>
      </w:r>
      <w:r w:rsidR="00811D27">
        <w:rPr>
          <w:rFonts w:ascii="Arial" w:hAnsi="Arial" w:cs="Arial"/>
        </w:rPr>
        <w:tab/>
      </w:r>
      <w:r w:rsidR="00403975" w:rsidRPr="00753482">
        <w:rPr>
          <w:rFonts w:ascii="Arial" w:hAnsi="Arial" w:cs="Arial"/>
        </w:rPr>
        <w:t xml:space="preserve">All meetings of the Health Assembly shall be held in public. </w:t>
      </w:r>
      <w:r w:rsidR="00403975" w:rsidRPr="00753482">
        <w:rPr>
          <w:rStyle w:val="normaltextrun"/>
          <w:rFonts w:ascii="Arial" w:hAnsi="Arial" w:cs="Arial"/>
        </w:rPr>
        <w:t>The virtual Health Assembly shall be broadcast on the website, in line with usual practice. </w:t>
      </w:r>
    </w:p>
    <w:p w14:paraId="0ABA1625" w14:textId="77777777" w:rsidR="001D0F62" w:rsidRDefault="001D0F62" w:rsidP="00403975">
      <w:pPr>
        <w:pStyle w:val="paragraph"/>
        <w:spacing w:before="0" w:beforeAutospacing="0" w:after="0" w:afterAutospacing="0" w:line="276" w:lineRule="auto"/>
        <w:jc w:val="both"/>
        <w:textAlignment w:val="baseline"/>
        <w:rPr>
          <w:rStyle w:val="normaltextrun"/>
          <w:rFonts w:ascii="Arial" w:hAnsi="Arial" w:cs="Arial"/>
        </w:rPr>
      </w:pPr>
    </w:p>
    <w:p w14:paraId="1FF04011" w14:textId="77777777" w:rsidR="00877E5B" w:rsidRDefault="00877E5B" w:rsidP="00403975">
      <w:pPr>
        <w:pStyle w:val="paragraph"/>
        <w:spacing w:before="0" w:beforeAutospacing="0" w:after="0" w:afterAutospacing="0" w:line="276" w:lineRule="auto"/>
        <w:jc w:val="both"/>
        <w:textAlignment w:val="baseline"/>
        <w:rPr>
          <w:rStyle w:val="normaltextrun"/>
          <w:rFonts w:ascii="Arial" w:hAnsi="Arial" w:cs="Arial"/>
        </w:rPr>
      </w:pPr>
    </w:p>
    <w:p w14:paraId="5ED68F9C" w14:textId="77777777" w:rsidR="001D0F62" w:rsidRDefault="001D0F62" w:rsidP="00403975">
      <w:pPr>
        <w:pStyle w:val="paragraph"/>
        <w:spacing w:before="0" w:beforeAutospacing="0" w:after="0" w:afterAutospacing="0" w:line="276" w:lineRule="auto"/>
        <w:jc w:val="both"/>
        <w:textAlignment w:val="baseline"/>
        <w:rPr>
          <w:rStyle w:val="normaltextrun"/>
          <w:rFonts w:ascii="Arial" w:hAnsi="Arial" w:cs="Arial"/>
          <w:b/>
        </w:rPr>
      </w:pPr>
      <w:bookmarkStart w:id="4" w:name="_Hlk39394734"/>
      <w:r w:rsidRPr="00BB0D13">
        <w:rPr>
          <w:rStyle w:val="normaltextrun"/>
          <w:rFonts w:ascii="Arial" w:hAnsi="Arial" w:cs="Arial"/>
          <w:b/>
        </w:rPr>
        <w:lastRenderedPageBreak/>
        <w:t>SUBMISSION OF</w:t>
      </w:r>
      <w:r w:rsidR="00FD5BE7">
        <w:rPr>
          <w:rStyle w:val="normaltextrun"/>
          <w:rFonts w:ascii="Arial" w:hAnsi="Arial" w:cs="Arial"/>
          <w:b/>
        </w:rPr>
        <w:t xml:space="preserve"> FORMAL</w:t>
      </w:r>
      <w:r w:rsidRPr="00BB0D13">
        <w:rPr>
          <w:rStyle w:val="normaltextrun"/>
          <w:rFonts w:ascii="Arial" w:hAnsi="Arial" w:cs="Arial"/>
          <w:b/>
        </w:rPr>
        <w:t xml:space="preserve"> PROPOSALS</w:t>
      </w:r>
      <w:r w:rsidR="0017385E">
        <w:rPr>
          <w:rStyle w:val="normaltextrun"/>
          <w:rFonts w:ascii="Arial" w:hAnsi="Arial" w:cs="Arial"/>
          <w:b/>
        </w:rPr>
        <w:t xml:space="preserve"> FOR THE RESUMED SESSION</w:t>
      </w:r>
    </w:p>
    <w:p w14:paraId="68503FCB" w14:textId="77777777" w:rsidR="00D572C0" w:rsidRPr="00BB0D13" w:rsidRDefault="00D572C0" w:rsidP="00403975">
      <w:pPr>
        <w:pStyle w:val="paragraph"/>
        <w:spacing w:before="0" w:beforeAutospacing="0" w:after="0" w:afterAutospacing="0" w:line="276" w:lineRule="auto"/>
        <w:jc w:val="both"/>
        <w:textAlignment w:val="baseline"/>
        <w:rPr>
          <w:rStyle w:val="normaltextrun"/>
          <w:rFonts w:ascii="Arial" w:hAnsi="Arial" w:cs="Arial"/>
          <w:b/>
        </w:rPr>
      </w:pPr>
    </w:p>
    <w:p w14:paraId="4F01E8A2" w14:textId="62A5C3A3" w:rsidR="00D572C0" w:rsidRPr="00BB0D13" w:rsidRDefault="00D572C0" w:rsidP="006773A4">
      <w:pPr>
        <w:pStyle w:val="paragraph"/>
        <w:spacing w:before="0" w:beforeAutospacing="0" w:after="0" w:afterAutospacing="0" w:line="276" w:lineRule="auto"/>
        <w:jc w:val="both"/>
        <w:textAlignment w:val="baseline"/>
        <w:rPr>
          <w:rFonts w:ascii="Arial" w:hAnsi="Arial" w:cs="Arial"/>
        </w:rPr>
      </w:pPr>
      <w:r w:rsidRPr="00FD5BE7">
        <w:rPr>
          <w:rFonts w:ascii="Arial" w:hAnsi="Arial" w:cs="Arial"/>
        </w:rPr>
        <w:t>1</w:t>
      </w:r>
      <w:r w:rsidR="00C91F18">
        <w:rPr>
          <w:rFonts w:ascii="Arial" w:hAnsi="Arial" w:cs="Arial"/>
        </w:rPr>
        <w:t>6</w:t>
      </w:r>
      <w:r w:rsidRPr="00FD5BE7">
        <w:rPr>
          <w:rFonts w:ascii="Arial" w:hAnsi="Arial" w:cs="Arial"/>
        </w:rPr>
        <w:t xml:space="preserve">. </w:t>
      </w:r>
      <w:r w:rsidRPr="00FD5BE7">
        <w:rPr>
          <w:rFonts w:ascii="Arial" w:hAnsi="Arial" w:cs="Arial"/>
        </w:rPr>
        <w:tab/>
      </w:r>
      <w:r w:rsidR="00E25CB1">
        <w:rPr>
          <w:rFonts w:ascii="Arial" w:hAnsi="Arial" w:cs="Arial"/>
        </w:rPr>
        <w:t>The</w:t>
      </w:r>
      <w:r w:rsidR="0017385E">
        <w:rPr>
          <w:rFonts w:ascii="Arial" w:hAnsi="Arial" w:cs="Arial"/>
        </w:rPr>
        <w:t xml:space="preserve"> first day of the resumed session of the Health Assembly shall be regarded as the first day of the session for the purposes of Rule 49, by which date formal proposals relating items of the agenda may be introduced.</w:t>
      </w:r>
      <w:r w:rsidR="0017385E" w:rsidRPr="0017385E">
        <w:rPr>
          <w:rFonts w:ascii="Arial" w:hAnsi="Arial" w:cs="Arial"/>
        </w:rPr>
        <w:t xml:space="preserve"> </w:t>
      </w:r>
    </w:p>
    <w:bookmarkEnd w:id="4"/>
    <w:p w14:paraId="174671AF" w14:textId="77777777" w:rsidR="001D0F62" w:rsidRDefault="001D0F62" w:rsidP="00403975">
      <w:pPr>
        <w:pStyle w:val="PlainText"/>
        <w:spacing w:line="276" w:lineRule="auto"/>
        <w:jc w:val="both"/>
        <w:rPr>
          <w:rFonts w:ascii="Arial" w:hAnsi="Arial" w:cs="Arial"/>
          <w:b/>
          <w:sz w:val="24"/>
          <w:szCs w:val="24"/>
        </w:rPr>
      </w:pPr>
    </w:p>
    <w:p w14:paraId="04841075" w14:textId="77777777" w:rsidR="00403975" w:rsidRPr="00753482" w:rsidRDefault="00403975" w:rsidP="00403975">
      <w:pPr>
        <w:pStyle w:val="PlainText"/>
        <w:spacing w:line="276" w:lineRule="auto"/>
        <w:jc w:val="both"/>
        <w:rPr>
          <w:rFonts w:ascii="Arial" w:hAnsi="Arial" w:cs="Arial"/>
          <w:b/>
          <w:sz w:val="24"/>
          <w:szCs w:val="24"/>
          <w:lang w:val="en-US"/>
        </w:rPr>
      </w:pPr>
      <w:r w:rsidRPr="00753482">
        <w:rPr>
          <w:rFonts w:ascii="Arial" w:hAnsi="Arial" w:cs="Arial"/>
          <w:b/>
          <w:sz w:val="24"/>
          <w:szCs w:val="24"/>
        </w:rPr>
        <w:t>DECISION</w:t>
      </w:r>
      <w:r w:rsidRPr="00753482">
        <w:rPr>
          <w:rFonts w:ascii="Arial" w:hAnsi="Arial" w:cs="Arial"/>
          <w:b/>
          <w:sz w:val="24"/>
          <w:szCs w:val="24"/>
          <w:lang w:val="en-US"/>
        </w:rPr>
        <w:t>-MAKING</w:t>
      </w:r>
    </w:p>
    <w:p w14:paraId="59780FBA" w14:textId="77777777" w:rsidR="00403975" w:rsidRPr="00753482" w:rsidRDefault="00403975" w:rsidP="00403975">
      <w:pPr>
        <w:pStyle w:val="PlainText"/>
        <w:spacing w:line="276" w:lineRule="auto"/>
        <w:rPr>
          <w:rFonts w:ascii="Arial" w:hAnsi="Arial" w:cs="Arial"/>
          <w:sz w:val="24"/>
          <w:szCs w:val="24"/>
        </w:rPr>
      </w:pPr>
    </w:p>
    <w:p w14:paraId="6E002763" w14:textId="2B0F4978" w:rsidR="00403975" w:rsidRDefault="00FF16CD" w:rsidP="00403975">
      <w:pPr>
        <w:pStyle w:val="PlainText"/>
        <w:spacing w:line="276" w:lineRule="auto"/>
        <w:rPr>
          <w:rFonts w:ascii="Arial" w:hAnsi="Arial" w:cs="Arial"/>
          <w:sz w:val="24"/>
          <w:szCs w:val="24"/>
        </w:rPr>
      </w:pPr>
      <w:r>
        <w:rPr>
          <w:rFonts w:ascii="Arial" w:hAnsi="Arial" w:cs="Arial"/>
          <w:sz w:val="24"/>
          <w:szCs w:val="24"/>
        </w:rPr>
        <w:t>1</w:t>
      </w:r>
      <w:r w:rsidR="00E855F1">
        <w:rPr>
          <w:rFonts w:ascii="Arial" w:hAnsi="Arial" w:cs="Arial"/>
          <w:sz w:val="24"/>
          <w:szCs w:val="24"/>
        </w:rPr>
        <w:t>7</w:t>
      </w:r>
      <w:r w:rsidR="00811D27">
        <w:rPr>
          <w:rFonts w:ascii="Arial" w:hAnsi="Arial" w:cs="Arial"/>
          <w:sz w:val="24"/>
          <w:szCs w:val="24"/>
        </w:rPr>
        <w:t>.</w:t>
      </w:r>
      <w:r w:rsidR="00811D27">
        <w:rPr>
          <w:rFonts w:ascii="Arial" w:hAnsi="Arial" w:cs="Arial"/>
          <w:sz w:val="24"/>
          <w:szCs w:val="24"/>
        </w:rPr>
        <w:tab/>
      </w:r>
      <w:r w:rsidR="00403975" w:rsidRPr="00753482">
        <w:rPr>
          <w:rFonts w:ascii="Arial" w:hAnsi="Arial" w:cs="Arial"/>
          <w:sz w:val="24"/>
          <w:szCs w:val="24"/>
        </w:rPr>
        <w:t>All decisions of the Health Assembly taken in virtual meeting should as far as possible be taken by consensus. In any event, given the virtual nature of the meeting,</w:t>
      </w:r>
      <w:r w:rsidR="00BB0D13">
        <w:rPr>
          <w:rFonts w:ascii="Arial" w:hAnsi="Arial" w:cs="Arial"/>
          <w:sz w:val="24"/>
          <w:szCs w:val="24"/>
        </w:rPr>
        <w:t xml:space="preserve"> </w:t>
      </w:r>
      <w:r w:rsidR="00BB0D13" w:rsidRPr="00E855F1">
        <w:rPr>
          <w:rFonts w:ascii="Arial" w:hAnsi="Arial" w:cs="Arial"/>
          <w:sz w:val="24"/>
          <w:szCs w:val="24"/>
        </w:rPr>
        <w:t xml:space="preserve">no decision shall be taken </w:t>
      </w:r>
      <w:proofErr w:type="gramStart"/>
      <w:r w:rsidR="00BB0D13" w:rsidRPr="00E855F1">
        <w:rPr>
          <w:rFonts w:ascii="Arial" w:hAnsi="Arial" w:cs="Arial"/>
          <w:sz w:val="24"/>
          <w:szCs w:val="24"/>
        </w:rPr>
        <w:t>by  show</w:t>
      </w:r>
      <w:proofErr w:type="gramEnd"/>
      <w:r w:rsidR="00BB0D13" w:rsidRPr="00E855F1">
        <w:rPr>
          <w:rFonts w:ascii="Arial" w:hAnsi="Arial" w:cs="Arial"/>
          <w:sz w:val="24"/>
          <w:szCs w:val="24"/>
        </w:rPr>
        <w:t xml:space="preserve"> of hands vote </w:t>
      </w:r>
      <w:r w:rsidR="003A3900" w:rsidRPr="00E855F1">
        <w:rPr>
          <w:rFonts w:ascii="Arial" w:hAnsi="Arial" w:cs="Arial"/>
          <w:sz w:val="24"/>
          <w:szCs w:val="24"/>
        </w:rPr>
        <w:t xml:space="preserve">or </w:t>
      </w:r>
      <w:r w:rsidR="00BB0D13" w:rsidRPr="00E855F1">
        <w:rPr>
          <w:rFonts w:ascii="Arial" w:hAnsi="Arial" w:cs="Arial"/>
          <w:sz w:val="24"/>
          <w:szCs w:val="24"/>
        </w:rPr>
        <w:t>by</w:t>
      </w:r>
      <w:r w:rsidR="003A4549" w:rsidRPr="00E855F1">
        <w:rPr>
          <w:rFonts w:ascii="Arial" w:hAnsi="Arial" w:cs="Arial"/>
          <w:sz w:val="24"/>
          <w:szCs w:val="24"/>
        </w:rPr>
        <w:t xml:space="preserve"> </w:t>
      </w:r>
      <w:r w:rsidR="00403975" w:rsidRPr="00E855F1">
        <w:rPr>
          <w:rFonts w:ascii="Arial" w:hAnsi="Arial" w:cs="Arial"/>
          <w:sz w:val="24"/>
          <w:szCs w:val="24"/>
        </w:rPr>
        <w:t>secret ballot.</w:t>
      </w:r>
      <w:r w:rsidR="00403975" w:rsidRPr="006D6154">
        <w:rPr>
          <w:rFonts w:ascii="Arial" w:hAnsi="Arial" w:cs="Arial"/>
          <w:sz w:val="24"/>
          <w:szCs w:val="24"/>
        </w:rPr>
        <w:t xml:space="preserve"> </w:t>
      </w:r>
      <w:r w:rsidR="00C55258" w:rsidRPr="006D6154">
        <w:rPr>
          <w:rFonts w:ascii="Arial" w:hAnsi="Arial" w:cs="Arial"/>
          <w:sz w:val="24"/>
          <w:szCs w:val="24"/>
        </w:rPr>
        <w:t xml:space="preserve">In </w:t>
      </w:r>
      <w:r w:rsidR="00195464" w:rsidRPr="006D6154">
        <w:rPr>
          <w:rFonts w:ascii="Arial" w:hAnsi="Arial" w:cs="Arial"/>
          <w:sz w:val="24"/>
          <w:szCs w:val="24"/>
        </w:rPr>
        <w:t xml:space="preserve">the event of </w:t>
      </w:r>
      <w:proofErr w:type="gramStart"/>
      <w:r w:rsidR="00195464" w:rsidRPr="006D6154">
        <w:rPr>
          <w:rFonts w:ascii="Arial" w:hAnsi="Arial" w:cs="Arial"/>
          <w:sz w:val="24"/>
          <w:szCs w:val="24"/>
        </w:rPr>
        <w:t>a</w:t>
      </w:r>
      <w:r w:rsidR="00195464">
        <w:rPr>
          <w:rFonts w:ascii="Arial" w:hAnsi="Arial" w:cs="Arial"/>
          <w:sz w:val="24"/>
          <w:szCs w:val="24"/>
        </w:rPr>
        <w:t xml:space="preserve">  roll</w:t>
      </w:r>
      <w:proofErr w:type="gramEnd"/>
      <w:r w:rsidR="00195464">
        <w:rPr>
          <w:rFonts w:ascii="Arial" w:hAnsi="Arial" w:cs="Arial"/>
          <w:sz w:val="24"/>
          <w:szCs w:val="24"/>
        </w:rPr>
        <w:t xml:space="preserve"> call vote, and in line with normal practice, should any delegate fail to cast a vote for any reason during the roll call, that delegate shall be called upon a second time after the conclusion of the initial roll call. Should the delegate fail to cast a vote on the second </w:t>
      </w:r>
      <w:r w:rsidR="00C55258">
        <w:rPr>
          <w:rFonts w:ascii="Arial" w:hAnsi="Arial" w:cs="Arial"/>
          <w:sz w:val="24"/>
          <w:szCs w:val="24"/>
        </w:rPr>
        <w:t>roll call</w:t>
      </w:r>
      <w:r w:rsidR="00195464">
        <w:rPr>
          <w:rFonts w:ascii="Arial" w:hAnsi="Arial" w:cs="Arial"/>
          <w:sz w:val="24"/>
          <w:szCs w:val="24"/>
        </w:rPr>
        <w:t>, the delegation shall be recorded as absent.</w:t>
      </w:r>
    </w:p>
    <w:p w14:paraId="16F3F27C" w14:textId="77777777" w:rsidR="00286EC8" w:rsidRDefault="00286EC8" w:rsidP="00403975">
      <w:pPr>
        <w:pStyle w:val="PlainText"/>
        <w:spacing w:line="276" w:lineRule="auto"/>
        <w:rPr>
          <w:rFonts w:ascii="Arial" w:hAnsi="Arial" w:cs="Arial"/>
          <w:sz w:val="24"/>
          <w:szCs w:val="24"/>
        </w:rPr>
      </w:pPr>
    </w:p>
    <w:p w14:paraId="487503F0" w14:textId="17F0E4B5" w:rsidR="006D41F0" w:rsidRDefault="00E855F1" w:rsidP="00403975">
      <w:pPr>
        <w:pStyle w:val="PlainText"/>
        <w:spacing w:line="276" w:lineRule="auto"/>
        <w:rPr>
          <w:rFonts w:ascii="Arial" w:hAnsi="Arial" w:cs="Arial"/>
          <w:sz w:val="24"/>
          <w:szCs w:val="24"/>
        </w:rPr>
      </w:pPr>
      <w:r>
        <w:rPr>
          <w:rFonts w:ascii="Arial" w:hAnsi="Arial" w:cs="Arial"/>
          <w:sz w:val="24"/>
          <w:szCs w:val="24"/>
          <w:lang w:val="en-US"/>
        </w:rPr>
        <w:t>18</w:t>
      </w:r>
      <w:r w:rsidR="006D6154">
        <w:rPr>
          <w:rFonts w:ascii="Arial" w:hAnsi="Arial" w:cs="Arial"/>
          <w:sz w:val="24"/>
          <w:szCs w:val="24"/>
          <w:lang w:val="en-US"/>
        </w:rPr>
        <w:t>.</w:t>
      </w:r>
      <w:r w:rsidR="006D6154">
        <w:rPr>
          <w:rFonts w:ascii="Arial" w:hAnsi="Arial" w:cs="Arial"/>
          <w:sz w:val="24"/>
          <w:szCs w:val="24"/>
          <w:lang w:val="en-US"/>
        </w:rPr>
        <w:tab/>
      </w:r>
      <w:r w:rsidR="00286EC8">
        <w:rPr>
          <w:rFonts w:ascii="Arial" w:hAnsi="Arial" w:cs="Arial"/>
          <w:sz w:val="24"/>
          <w:szCs w:val="24"/>
          <w:lang w:val="en-US"/>
        </w:rPr>
        <w:t>Brief statements consisting in explanation of votes may</w:t>
      </w:r>
      <w:r w:rsidR="002B2218">
        <w:rPr>
          <w:rFonts w:ascii="Arial" w:hAnsi="Arial" w:cs="Arial"/>
          <w:sz w:val="24"/>
          <w:szCs w:val="24"/>
          <w:lang w:val="en-US"/>
        </w:rPr>
        <w:t>, if not made orally</w:t>
      </w:r>
      <w:proofErr w:type="gramStart"/>
      <w:r w:rsidR="002B2218">
        <w:rPr>
          <w:rFonts w:ascii="Arial" w:hAnsi="Arial" w:cs="Arial"/>
          <w:sz w:val="24"/>
          <w:szCs w:val="24"/>
          <w:lang w:val="en-US"/>
        </w:rPr>
        <w:t xml:space="preserve">, </w:t>
      </w:r>
      <w:r w:rsidR="00286EC8">
        <w:rPr>
          <w:rFonts w:ascii="Arial" w:hAnsi="Arial" w:cs="Arial"/>
          <w:sz w:val="24"/>
          <w:szCs w:val="24"/>
          <w:lang w:val="en-US"/>
        </w:rPr>
        <w:t xml:space="preserve"> be</w:t>
      </w:r>
      <w:proofErr w:type="gramEnd"/>
      <w:r w:rsidR="00286EC8">
        <w:rPr>
          <w:rFonts w:ascii="Arial" w:hAnsi="Arial" w:cs="Arial"/>
          <w:sz w:val="24"/>
          <w:szCs w:val="24"/>
          <w:lang w:val="en-US"/>
        </w:rPr>
        <w:t xml:space="preserve"> submitted in writing not later than </w:t>
      </w:r>
      <w:r w:rsidR="002B2218">
        <w:rPr>
          <w:rFonts w:ascii="Arial" w:hAnsi="Arial" w:cs="Arial"/>
          <w:sz w:val="24"/>
          <w:szCs w:val="24"/>
          <w:lang w:val="en-US"/>
        </w:rPr>
        <w:t>3</w:t>
      </w:r>
      <w:r w:rsidR="00286EC8">
        <w:rPr>
          <w:rFonts w:ascii="Arial" w:hAnsi="Arial" w:cs="Arial"/>
          <w:sz w:val="24"/>
          <w:szCs w:val="24"/>
          <w:lang w:val="en-US"/>
        </w:rPr>
        <w:t xml:space="preserve"> working day</w:t>
      </w:r>
      <w:r w:rsidR="001358B4">
        <w:rPr>
          <w:rFonts w:ascii="Arial" w:hAnsi="Arial" w:cs="Arial"/>
          <w:sz w:val="24"/>
          <w:szCs w:val="24"/>
          <w:lang w:val="en-US"/>
        </w:rPr>
        <w:t>s</w:t>
      </w:r>
      <w:r w:rsidR="00286EC8">
        <w:rPr>
          <w:rFonts w:ascii="Arial" w:hAnsi="Arial" w:cs="Arial"/>
          <w:sz w:val="24"/>
          <w:szCs w:val="24"/>
          <w:lang w:val="en-US"/>
        </w:rPr>
        <w:t xml:space="preserve"> following the suspension and/or closure of the relevant virtual </w:t>
      </w:r>
      <w:r w:rsidR="006D6154">
        <w:rPr>
          <w:rFonts w:ascii="Arial" w:hAnsi="Arial" w:cs="Arial"/>
          <w:sz w:val="24"/>
          <w:szCs w:val="24"/>
          <w:lang w:val="en-US"/>
        </w:rPr>
        <w:t>session</w:t>
      </w:r>
      <w:r w:rsidR="00286EC8">
        <w:rPr>
          <w:rFonts w:ascii="Arial" w:hAnsi="Arial" w:cs="Arial"/>
          <w:sz w:val="24"/>
          <w:szCs w:val="24"/>
          <w:lang w:val="en-US"/>
        </w:rPr>
        <w:t>.</w:t>
      </w:r>
      <w:r w:rsidR="00286EC8">
        <w:rPr>
          <w:rFonts w:ascii="Arial" w:hAnsi="Arial" w:cs="Arial"/>
          <w:sz w:val="24"/>
          <w:szCs w:val="24"/>
        </w:rPr>
        <w:t xml:space="preserve"> </w:t>
      </w:r>
      <w:r w:rsidR="00286EC8">
        <w:rPr>
          <w:rStyle w:val="eop"/>
          <w:rFonts w:ascii="Arial" w:hAnsi="Arial" w:cs="Arial"/>
          <w:sz w:val="24"/>
          <w:szCs w:val="24"/>
          <w:lang w:val="en-US"/>
        </w:rPr>
        <w:t xml:space="preserve">Statements so submitted </w:t>
      </w:r>
      <w:r w:rsidR="00286EC8" w:rsidRPr="001D0F62">
        <w:rPr>
          <w:rStyle w:val="eop"/>
          <w:rFonts w:ascii="Arial" w:hAnsi="Arial" w:cs="Arial"/>
          <w:sz w:val="24"/>
          <w:szCs w:val="24"/>
          <w:lang w:val="en-US"/>
        </w:rPr>
        <w:t>shall form part of the official record of the meeting</w:t>
      </w:r>
      <w:r w:rsidR="00286EC8">
        <w:rPr>
          <w:rStyle w:val="eop"/>
          <w:rFonts w:ascii="Arial" w:hAnsi="Arial" w:cs="Arial"/>
          <w:sz w:val="24"/>
          <w:szCs w:val="24"/>
          <w:lang w:val="en-US"/>
        </w:rPr>
        <w:t xml:space="preserve"> in the language of submission.</w:t>
      </w:r>
    </w:p>
    <w:p w14:paraId="1CAC3B86" w14:textId="77777777" w:rsidR="00F57885" w:rsidRPr="006D41F0" w:rsidRDefault="00F57885" w:rsidP="00F57885">
      <w:pPr>
        <w:pStyle w:val="PlainText"/>
        <w:spacing w:line="276" w:lineRule="auto"/>
        <w:rPr>
          <w:rFonts w:ascii="Arial" w:hAnsi="Arial" w:cs="Arial"/>
          <w:sz w:val="24"/>
          <w:szCs w:val="24"/>
          <w:lang w:val="en-US"/>
        </w:rPr>
      </w:pPr>
    </w:p>
    <w:p w14:paraId="16743A15" w14:textId="77777777" w:rsidR="00403975" w:rsidRPr="00753482" w:rsidRDefault="00403975" w:rsidP="006D41F0">
      <w:pPr>
        <w:pStyle w:val="PlainText"/>
        <w:spacing w:line="276" w:lineRule="auto"/>
        <w:rPr>
          <w:rFonts w:ascii="Arial" w:hAnsi="Arial" w:cs="Arial"/>
          <w:sz w:val="24"/>
          <w:szCs w:val="24"/>
        </w:rPr>
      </w:pPr>
    </w:p>
    <w:p w14:paraId="03E4E62A" w14:textId="77777777" w:rsidR="00403975" w:rsidRPr="00753482" w:rsidRDefault="00403975" w:rsidP="00403975">
      <w:pPr>
        <w:pStyle w:val="PlainText"/>
        <w:spacing w:line="276" w:lineRule="auto"/>
        <w:rPr>
          <w:rFonts w:ascii="Arial" w:hAnsi="Arial" w:cs="Arial"/>
          <w:b/>
          <w:sz w:val="24"/>
          <w:szCs w:val="24"/>
        </w:rPr>
      </w:pPr>
      <w:r w:rsidRPr="00753482">
        <w:rPr>
          <w:rFonts w:ascii="Arial" w:hAnsi="Arial" w:cs="Arial"/>
          <w:b/>
          <w:sz w:val="24"/>
          <w:szCs w:val="24"/>
        </w:rPr>
        <w:t xml:space="preserve">ELECTION OF MEMBERS ENTITLED TO DESIGNATE A PERSON TO SERVE ON THE BOARD </w:t>
      </w:r>
    </w:p>
    <w:p w14:paraId="7F5E8503" w14:textId="77777777" w:rsidR="00403975" w:rsidRPr="00753482" w:rsidRDefault="00403975" w:rsidP="00403975">
      <w:pPr>
        <w:pStyle w:val="PlainText"/>
        <w:spacing w:line="276" w:lineRule="auto"/>
        <w:rPr>
          <w:rFonts w:ascii="Arial" w:hAnsi="Arial" w:cs="Arial"/>
          <w:sz w:val="24"/>
          <w:szCs w:val="24"/>
        </w:rPr>
      </w:pPr>
    </w:p>
    <w:p w14:paraId="6821C74A" w14:textId="21D7D9CC" w:rsidR="00403975" w:rsidRPr="00753482" w:rsidRDefault="00E855F1" w:rsidP="00403975">
      <w:pPr>
        <w:pStyle w:val="PlainText"/>
        <w:spacing w:line="276" w:lineRule="auto"/>
        <w:rPr>
          <w:rFonts w:ascii="Arial" w:hAnsi="Arial" w:cs="Arial"/>
          <w:sz w:val="24"/>
          <w:szCs w:val="24"/>
        </w:rPr>
      </w:pPr>
      <w:r>
        <w:rPr>
          <w:rFonts w:ascii="Arial" w:hAnsi="Arial" w:cs="Arial"/>
          <w:sz w:val="24"/>
          <w:szCs w:val="24"/>
        </w:rPr>
        <w:t>19</w:t>
      </w:r>
      <w:r w:rsidR="00811D27">
        <w:rPr>
          <w:rFonts w:ascii="Arial" w:hAnsi="Arial" w:cs="Arial"/>
          <w:sz w:val="24"/>
          <w:szCs w:val="24"/>
        </w:rPr>
        <w:t>.</w:t>
      </w:r>
      <w:r w:rsidR="00811D27">
        <w:rPr>
          <w:rFonts w:ascii="Arial" w:hAnsi="Arial" w:cs="Arial"/>
          <w:sz w:val="24"/>
          <w:szCs w:val="24"/>
        </w:rPr>
        <w:tab/>
      </w:r>
      <w:r w:rsidR="00403975" w:rsidRPr="00753482">
        <w:rPr>
          <w:rFonts w:ascii="Arial" w:hAnsi="Arial" w:cs="Arial"/>
          <w:sz w:val="24"/>
          <w:szCs w:val="24"/>
        </w:rPr>
        <w:t xml:space="preserve">In accordance with the well-established practice of the Health Assembly by which members entitled to designate a person to serve on the </w:t>
      </w:r>
      <w:proofErr w:type="gramStart"/>
      <w:r w:rsidR="00403975" w:rsidRPr="00753482">
        <w:rPr>
          <w:rFonts w:ascii="Arial" w:hAnsi="Arial" w:cs="Arial"/>
          <w:sz w:val="24"/>
          <w:szCs w:val="24"/>
        </w:rPr>
        <w:t>board  are</w:t>
      </w:r>
      <w:proofErr w:type="gramEnd"/>
      <w:r w:rsidR="00403975" w:rsidRPr="00753482">
        <w:rPr>
          <w:rFonts w:ascii="Arial" w:hAnsi="Arial" w:cs="Arial"/>
          <w:sz w:val="24"/>
          <w:szCs w:val="24"/>
        </w:rPr>
        <w:t xml:space="preserve"> elected by acclamation under Rule 80 following nominations made by the </w:t>
      </w:r>
      <w:r w:rsidR="009947CF">
        <w:rPr>
          <w:rFonts w:ascii="Arial" w:hAnsi="Arial" w:cs="Arial"/>
          <w:sz w:val="24"/>
          <w:szCs w:val="24"/>
        </w:rPr>
        <w:t>six</w:t>
      </w:r>
      <w:r w:rsidR="00403975" w:rsidRPr="00753482">
        <w:rPr>
          <w:rFonts w:ascii="Arial" w:hAnsi="Arial" w:cs="Arial"/>
          <w:sz w:val="24"/>
          <w:szCs w:val="24"/>
        </w:rPr>
        <w:t xml:space="preserve"> regions,  the President shall propose to the Health Assembly to proceed without taking a ballot on an agreed list of candidates reflecting the nominations made by the </w:t>
      </w:r>
      <w:r w:rsidR="009947CF">
        <w:rPr>
          <w:rFonts w:ascii="Arial" w:hAnsi="Arial" w:cs="Arial"/>
          <w:sz w:val="24"/>
          <w:szCs w:val="24"/>
        </w:rPr>
        <w:t>six</w:t>
      </w:r>
      <w:r w:rsidR="00403975" w:rsidRPr="00753482">
        <w:rPr>
          <w:rFonts w:ascii="Arial" w:hAnsi="Arial" w:cs="Arial"/>
          <w:sz w:val="24"/>
          <w:szCs w:val="24"/>
        </w:rPr>
        <w:t xml:space="preserve"> regions,  provided that:</w:t>
      </w:r>
    </w:p>
    <w:p w14:paraId="72E73DD1" w14:textId="77777777" w:rsidR="00403975" w:rsidRPr="00753482" w:rsidRDefault="00403975" w:rsidP="00403975">
      <w:pPr>
        <w:pStyle w:val="PlainText"/>
        <w:spacing w:line="276" w:lineRule="auto"/>
        <w:rPr>
          <w:rFonts w:ascii="Arial" w:hAnsi="Arial" w:cs="Arial"/>
          <w:sz w:val="24"/>
          <w:szCs w:val="24"/>
        </w:rPr>
      </w:pPr>
    </w:p>
    <w:p w14:paraId="2C3B7642" w14:textId="77777777" w:rsidR="00403975" w:rsidRPr="00753482" w:rsidRDefault="00811D27" w:rsidP="00811D27">
      <w:pPr>
        <w:pStyle w:val="PlainText"/>
        <w:spacing w:line="276" w:lineRule="auto"/>
        <w:ind w:left="717" w:hanging="510"/>
        <w:rPr>
          <w:rFonts w:ascii="Arial" w:hAnsi="Arial" w:cs="Arial"/>
          <w:sz w:val="24"/>
          <w:szCs w:val="24"/>
        </w:rPr>
      </w:pPr>
      <w:r>
        <w:rPr>
          <w:rFonts w:ascii="Arial" w:hAnsi="Arial" w:cs="Arial"/>
          <w:sz w:val="24"/>
          <w:szCs w:val="24"/>
        </w:rPr>
        <w:t>(a)</w:t>
      </w:r>
      <w:r>
        <w:rPr>
          <w:rFonts w:ascii="Arial" w:hAnsi="Arial" w:cs="Arial"/>
          <w:sz w:val="24"/>
          <w:szCs w:val="24"/>
        </w:rPr>
        <w:tab/>
      </w:r>
      <w:r>
        <w:rPr>
          <w:rFonts w:ascii="Arial" w:hAnsi="Arial" w:cs="Arial"/>
          <w:sz w:val="24"/>
          <w:szCs w:val="24"/>
        </w:rPr>
        <w:tab/>
      </w:r>
      <w:r w:rsidR="00403975" w:rsidRPr="00753482">
        <w:rPr>
          <w:rFonts w:ascii="Arial" w:hAnsi="Arial" w:cs="Arial"/>
          <w:sz w:val="24"/>
          <w:szCs w:val="24"/>
        </w:rPr>
        <w:t xml:space="preserve">The list of nominations shall have been made available to all delegations at least </w:t>
      </w:r>
      <w:r w:rsidR="00C11438">
        <w:rPr>
          <w:rFonts w:ascii="Arial" w:hAnsi="Arial" w:cs="Arial"/>
          <w:sz w:val="24"/>
          <w:szCs w:val="24"/>
        </w:rPr>
        <w:t>three</w:t>
      </w:r>
      <w:r w:rsidR="00C11438" w:rsidRPr="00753482">
        <w:rPr>
          <w:rFonts w:ascii="Arial" w:hAnsi="Arial" w:cs="Arial"/>
          <w:sz w:val="24"/>
          <w:szCs w:val="24"/>
        </w:rPr>
        <w:t xml:space="preserve"> </w:t>
      </w:r>
      <w:r w:rsidR="00403975" w:rsidRPr="00753482">
        <w:rPr>
          <w:rFonts w:ascii="Arial" w:hAnsi="Arial" w:cs="Arial"/>
          <w:sz w:val="24"/>
          <w:szCs w:val="24"/>
        </w:rPr>
        <w:t>days in advance of the opening of the Health Assembly; and</w:t>
      </w:r>
    </w:p>
    <w:p w14:paraId="00349B38" w14:textId="77777777" w:rsidR="00811D27" w:rsidRDefault="00811D27" w:rsidP="00811D27">
      <w:pPr>
        <w:pStyle w:val="PlainText"/>
        <w:spacing w:line="276" w:lineRule="auto"/>
        <w:rPr>
          <w:rFonts w:ascii="Arial" w:hAnsi="Arial" w:cs="Arial"/>
          <w:sz w:val="24"/>
          <w:szCs w:val="24"/>
        </w:rPr>
      </w:pPr>
    </w:p>
    <w:p w14:paraId="7D3373A1" w14:textId="70CB3602" w:rsidR="00403975" w:rsidRPr="00753482" w:rsidRDefault="00811D27" w:rsidP="001F549B">
      <w:pPr>
        <w:pStyle w:val="PlainText"/>
        <w:spacing w:line="276" w:lineRule="auto"/>
        <w:ind w:left="717" w:hanging="510"/>
        <w:rPr>
          <w:rFonts w:ascii="Arial" w:hAnsi="Arial" w:cs="Arial"/>
          <w:sz w:val="24"/>
          <w:szCs w:val="24"/>
        </w:rPr>
      </w:pPr>
      <w:r>
        <w:rPr>
          <w:rFonts w:ascii="Arial" w:hAnsi="Arial" w:cs="Arial"/>
          <w:sz w:val="24"/>
          <w:szCs w:val="24"/>
        </w:rPr>
        <w:t>(b)</w:t>
      </w:r>
      <w:r>
        <w:rPr>
          <w:rFonts w:ascii="Arial" w:hAnsi="Arial" w:cs="Arial"/>
          <w:sz w:val="24"/>
          <w:szCs w:val="24"/>
        </w:rPr>
        <w:tab/>
      </w:r>
      <w:r w:rsidR="00403975" w:rsidRPr="00753482">
        <w:rPr>
          <w:rFonts w:ascii="Arial" w:hAnsi="Arial" w:cs="Arial"/>
          <w:sz w:val="24"/>
          <w:szCs w:val="24"/>
        </w:rPr>
        <w:t xml:space="preserve">No Member State shall have informed the Director General of an objection to the list of nominations within </w:t>
      </w:r>
      <w:r w:rsidR="00C11438">
        <w:rPr>
          <w:rFonts w:ascii="Arial" w:hAnsi="Arial" w:cs="Arial"/>
          <w:sz w:val="24"/>
          <w:szCs w:val="24"/>
        </w:rPr>
        <w:t xml:space="preserve">two </w:t>
      </w:r>
      <w:r w:rsidR="00403975" w:rsidRPr="00753482">
        <w:rPr>
          <w:rFonts w:ascii="Arial" w:hAnsi="Arial" w:cs="Arial"/>
          <w:sz w:val="24"/>
          <w:szCs w:val="24"/>
        </w:rPr>
        <w:t>days of the list of nominations having been made available</w:t>
      </w:r>
      <w:r w:rsidR="000D4FCC">
        <w:rPr>
          <w:rFonts w:ascii="Arial" w:hAnsi="Arial" w:cs="Arial"/>
          <w:sz w:val="24"/>
          <w:szCs w:val="24"/>
        </w:rPr>
        <w:t xml:space="preserve"> </w:t>
      </w:r>
      <w:r w:rsidR="00403975" w:rsidRPr="00753482">
        <w:rPr>
          <w:rFonts w:ascii="Arial" w:hAnsi="Arial" w:cs="Arial"/>
          <w:sz w:val="24"/>
          <w:szCs w:val="24"/>
        </w:rPr>
        <w:t>unless such objection was subsequently withdrawn by the Member State concerned.</w:t>
      </w:r>
    </w:p>
    <w:p w14:paraId="39E7E1D9" w14:textId="77777777" w:rsidR="00403975" w:rsidRPr="00753482" w:rsidRDefault="00403975" w:rsidP="00403975">
      <w:pPr>
        <w:pStyle w:val="PlainText"/>
        <w:spacing w:line="276" w:lineRule="auto"/>
        <w:rPr>
          <w:rFonts w:ascii="Arial" w:hAnsi="Arial" w:cs="Arial"/>
          <w:sz w:val="24"/>
          <w:szCs w:val="24"/>
        </w:rPr>
      </w:pPr>
    </w:p>
    <w:p w14:paraId="0FD01B86" w14:textId="3EE3CED5" w:rsidR="00403975" w:rsidRPr="00753482" w:rsidRDefault="00F52698" w:rsidP="00403975">
      <w:pPr>
        <w:autoSpaceDE w:val="0"/>
        <w:autoSpaceDN w:val="0"/>
        <w:adjustRightInd w:val="0"/>
        <w:spacing w:line="276" w:lineRule="auto"/>
        <w:rPr>
          <w:rFonts w:ascii="Arial" w:hAnsi="Arial" w:cs="Arial"/>
        </w:rPr>
      </w:pPr>
      <w:r>
        <w:rPr>
          <w:rFonts w:ascii="Arial" w:hAnsi="Arial" w:cs="Arial"/>
          <w:lang w:val="en-GB"/>
        </w:rPr>
        <w:lastRenderedPageBreak/>
        <w:t>2</w:t>
      </w:r>
      <w:r w:rsidR="00E855F1">
        <w:rPr>
          <w:rFonts w:ascii="Arial" w:hAnsi="Arial" w:cs="Arial"/>
          <w:lang w:val="en-GB"/>
        </w:rPr>
        <w:t>0</w:t>
      </w:r>
      <w:r w:rsidR="00811D27">
        <w:rPr>
          <w:rFonts w:ascii="Arial" w:hAnsi="Arial" w:cs="Arial"/>
          <w:lang w:val="en-GB"/>
        </w:rPr>
        <w:t>.</w:t>
      </w:r>
      <w:r w:rsidR="00811D27">
        <w:rPr>
          <w:rFonts w:ascii="Arial" w:hAnsi="Arial" w:cs="Arial"/>
          <w:lang w:val="en-GB"/>
        </w:rPr>
        <w:tab/>
      </w:r>
      <w:r w:rsidR="00403975" w:rsidRPr="00753482">
        <w:rPr>
          <w:rFonts w:ascii="Arial" w:hAnsi="Arial" w:cs="Arial"/>
        </w:rPr>
        <w:t xml:space="preserve">In the event that the virtual meeting </w:t>
      </w:r>
      <w:r w:rsidR="004A6AF7">
        <w:rPr>
          <w:rFonts w:ascii="Arial" w:hAnsi="Arial" w:cs="Arial"/>
        </w:rPr>
        <w:t xml:space="preserve">of the </w:t>
      </w:r>
      <w:r w:rsidR="00403975" w:rsidRPr="00753482">
        <w:rPr>
          <w:rFonts w:ascii="Arial" w:hAnsi="Arial" w:cs="Arial"/>
        </w:rPr>
        <w:t xml:space="preserve">Health Assembly is suspended with </w:t>
      </w:r>
      <w:proofErr w:type="gramStart"/>
      <w:r w:rsidR="00403975" w:rsidRPr="00753482">
        <w:rPr>
          <w:rFonts w:ascii="Arial" w:hAnsi="Arial" w:cs="Arial"/>
        </w:rPr>
        <w:t>a  view</w:t>
      </w:r>
      <w:proofErr w:type="gramEnd"/>
      <w:r w:rsidR="00403975" w:rsidRPr="00753482">
        <w:rPr>
          <w:rFonts w:ascii="Arial" w:hAnsi="Arial" w:cs="Arial"/>
        </w:rPr>
        <w:t xml:space="preserve"> to being resumed at a later date, the date of suspension of the virtual meeting shall be regarded as the closing of the session solely for the purposes of ascertaining the beginning and end of the terms of office of each Member entitled to designate a person to serve on the Board under Rule 105.</w:t>
      </w:r>
    </w:p>
    <w:p w14:paraId="3DBCA76A" w14:textId="77777777" w:rsidR="00403975" w:rsidRPr="00753482" w:rsidRDefault="00403975" w:rsidP="00403975">
      <w:pPr>
        <w:pStyle w:val="PlainText"/>
        <w:spacing w:line="276" w:lineRule="auto"/>
        <w:rPr>
          <w:rFonts w:ascii="Arial" w:hAnsi="Arial" w:cs="Arial"/>
          <w:sz w:val="24"/>
          <w:szCs w:val="24"/>
          <w:highlight w:val="yellow"/>
        </w:rPr>
      </w:pPr>
    </w:p>
    <w:p w14:paraId="096F6F25" w14:textId="77777777" w:rsidR="00403975" w:rsidRPr="00753482" w:rsidRDefault="00403975" w:rsidP="00403975">
      <w:pPr>
        <w:pStyle w:val="PlainText"/>
        <w:spacing w:line="276" w:lineRule="auto"/>
        <w:rPr>
          <w:rFonts w:ascii="Arial" w:hAnsi="Arial" w:cs="Arial"/>
          <w:sz w:val="24"/>
          <w:szCs w:val="24"/>
        </w:rPr>
      </w:pPr>
      <w:r w:rsidRPr="00753482">
        <w:rPr>
          <w:rFonts w:ascii="Arial" w:hAnsi="Arial" w:cs="Arial"/>
          <w:b/>
          <w:sz w:val="24"/>
          <w:szCs w:val="24"/>
        </w:rPr>
        <w:t>LANGUAGES</w:t>
      </w:r>
      <w:r w:rsidRPr="00753482">
        <w:rPr>
          <w:rFonts w:ascii="Arial" w:hAnsi="Arial" w:cs="Arial"/>
          <w:sz w:val="24"/>
          <w:szCs w:val="24"/>
        </w:rPr>
        <w:t xml:space="preserve"> </w:t>
      </w:r>
    </w:p>
    <w:p w14:paraId="1307858F" w14:textId="77777777" w:rsidR="00403975" w:rsidRPr="00753482" w:rsidRDefault="00403975" w:rsidP="00403975">
      <w:pPr>
        <w:pStyle w:val="PlainText"/>
        <w:spacing w:line="276" w:lineRule="auto"/>
        <w:rPr>
          <w:rFonts w:ascii="Arial" w:hAnsi="Arial" w:cs="Arial"/>
          <w:sz w:val="24"/>
          <w:szCs w:val="24"/>
        </w:rPr>
      </w:pPr>
    </w:p>
    <w:p w14:paraId="47D3FBBC" w14:textId="58C42438" w:rsidR="00F74D5A" w:rsidRDefault="00C91F18" w:rsidP="00F74D5A">
      <w:pPr>
        <w:pStyle w:val="PlainText"/>
        <w:spacing w:line="276" w:lineRule="auto"/>
        <w:rPr>
          <w:rFonts w:ascii="Arial" w:hAnsi="Arial" w:cs="Arial"/>
          <w:sz w:val="24"/>
          <w:szCs w:val="24"/>
        </w:rPr>
      </w:pPr>
      <w:r>
        <w:rPr>
          <w:rFonts w:ascii="Arial" w:hAnsi="Arial" w:cs="Arial"/>
          <w:sz w:val="24"/>
          <w:szCs w:val="24"/>
        </w:rPr>
        <w:t>2</w:t>
      </w:r>
      <w:r w:rsidR="00E855F1">
        <w:rPr>
          <w:rFonts w:ascii="Arial" w:hAnsi="Arial" w:cs="Arial"/>
          <w:sz w:val="24"/>
          <w:szCs w:val="24"/>
        </w:rPr>
        <w:t>1</w:t>
      </w:r>
      <w:r w:rsidR="00811D27">
        <w:rPr>
          <w:rFonts w:ascii="Arial" w:hAnsi="Arial" w:cs="Arial"/>
          <w:sz w:val="24"/>
          <w:szCs w:val="24"/>
        </w:rPr>
        <w:t>.</w:t>
      </w:r>
      <w:r w:rsidR="00811D27">
        <w:rPr>
          <w:rFonts w:ascii="Arial" w:hAnsi="Arial" w:cs="Arial"/>
          <w:sz w:val="24"/>
          <w:szCs w:val="24"/>
        </w:rPr>
        <w:tab/>
      </w:r>
      <w:r w:rsidR="00403975" w:rsidRPr="00753482">
        <w:rPr>
          <w:rFonts w:ascii="Arial" w:hAnsi="Arial" w:cs="Arial"/>
          <w:sz w:val="24"/>
          <w:szCs w:val="24"/>
        </w:rPr>
        <w:t xml:space="preserve">For the avoidance of doubt, Rule 88 shall continue to apply, whereby speeches made in an official language shall be interpreted into the other official languages. </w:t>
      </w:r>
    </w:p>
    <w:p w14:paraId="77AE61B1" w14:textId="77777777" w:rsidR="00F74D5A" w:rsidRDefault="00F74D5A">
      <w:pPr>
        <w:spacing w:after="160" w:line="259" w:lineRule="auto"/>
        <w:rPr>
          <w:rFonts w:ascii="Arial" w:hAnsi="Arial" w:cs="Arial"/>
          <w:lang w:val="en-GB"/>
        </w:rPr>
      </w:pPr>
      <w:r>
        <w:rPr>
          <w:rFonts w:ascii="Arial" w:hAnsi="Arial" w:cs="Arial"/>
        </w:rPr>
        <w:br w:type="page"/>
      </w:r>
    </w:p>
    <w:p w14:paraId="05A652D3" w14:textId="77777777" w:rsidR="00715C6B" w:rsidRPr="00753482" w:rsidRDefault="00715C6B" w:rsidP="00F74D5A">
      <w:pPr>
        <w:pStyle w:val="PlainText"/>
        <w:spacing w:line="276" w:lineRule="auto"/>
        <w:rPr>
          <w:rStyle w:val="normaltextrun"/>
          <w:rFonts w:ascii="Arial" w:hAnsi="Arial" w:cs="Arial"/>
          <w:b/>
          <w:color w:val="000000"/>
          <w:shd w:val="clear" w:color="auto" w:fill="FFFFFF"/>
        </w:rPr>
      </w:pPr>
    </w:p>
    <w:p w14:paraId="2A6D2CAC" w14:textId="77777777" w:rsidR="001C64D5" w:rsidRPr="00753482" w:rsidRDefault="001C64D5" w:rsidP="000E730F">
      <w:pPr>
        <w:pStyle w:val="NoSpacing"/>
        <w:rPr>
          <w:rStyle w:val="normaltextrun"/>
          <w:rFonts w:ascii="Arial" w:hAnsi="Arial" w:cs="Arial"/>
          <w:b/>
          <w:color w:val="000000"/>
          <w:shd w:val="clear" w:color="auto" w:fill="FFFFFF"/>
        </w:rPr>
      </w:pPr>
    </w:p>
    <w:p w14:paraId="39578000" w14:textId="77777777" w:rsidR="00502885" w:rsidRPr="00753482" w:rsidRDefault="00502885" w:rsidP="000E730F">
      <w:pPr>
        <w:pStyle w:val="NoSpacing"/>
        <w:rPr>
          <w:rStyle w:val="normaltextrun"/>
          <w:rFonts w:ascii="Arial" w:hAnsi="Arial" w:cs="Arial"/>
          <w:b/>
          <w:color w:val="000000"/>
          <w:shd w:val="clear" w:color="auto" w:fill="FFFFFF"/>
        </w:rPr>
      </w:pPr>
    </w:p>
    <w:p w14:paraId="38820D34" w14:textId="77777777" w:rsidR="001C64D5" w:rsidRPr="00753482" w:rsidRDefault="001C64D5" w:rsidP="0049205F">
      <w:pPr>
        <w:rPr>
          <w:rStyle w:val="normaltextrun"/>
          <w:rFonts w:ascii="Arial" w:hAnsi="Arial" w:cs="Arial"/>
          <w:color w:val="000000"/>
          <w:shd w:val="clear" w:color="auto" w:fill="FFFFFF"/>
        </w:rPr>
      </w:pPr>
    </w:p>
    <w:p w14:paraId="70416824" w14:textId="77777777" w:rsidR="004B05E0" w:rsidRPr="00753482" w:rsidRDefault="004B05E0" w:rsidP="004B05E0">
      <w:pPr>
        <w:rPr>
          <w:rStyle w:val="normaltextrun"/>
          <w:rFonts w:ascii="Arial" w:hAnsi="Arial" w:cs="Arial"/>
          <w:color w:val="000000"/>
          <w:shd w:val="clear" w:color="auto" w:fill="FFFFFF"/>
        </w:rPr>
      </w:pPr>
    </w:p>
    <w:p w14:paraId="18452EA2" w14:textId="77777777" w:rsidR="0049205F" w:rsidRPr="00753482" w:rsidRDefault="0049205F" w:rsidP="0049205F">
      <w:pPr>
        <w:jc w:val="center"/>
        <w:rPr>
          <w:rStyle w:val="normaltextrun"/>
          <w:rFonts w:ascii="Arial" w:hAnsi="Arial" w:cs="Arial"/>
          <w:color w:val="000000"/>
          <w:u w:val="single"/>
          <w:shd w:val="clear" w:color="auto" w:fill="FFFFFF"/>
        </w:rPr>
      </w:pPr>
    </w:p>
    <w:p w14:paraId="311AB294" w14:textId="77777777" w:rsidR="006A4B75" w:rsidRPr="00753482" w:rsidRDefault="00C43262" w:rsidP="00950A51">
      <w:pPr>
        <w:jc w:val="center"/>
        <w:rPr>
          <w:rStyle w:val="normaltextrun"/>
          <w:rFonts w:ascii="Arial" w:hAnsi="Arial" w:cs="Arial"/>
          <w:b/>
          <w:color w:val="000000"/>
          <w:shd w:val="clear" w:color="auto" w:fill="FFFFFF"/>
        </w:rPr>
      </w:pPr>
      <w:bookmarkStart w:id="5" w:name="_Hlk38988668"/>
      <w:r w:rsidRPr="00753482">
        <w:rPr>
          <w:rStyle w:val="normaltextrun"/>
          <w:rFonts w:ascii="Arial" w:hAnsi="Arial" w:cs="Arial"/>
          <w:b/>
          <w:color w:val="000000"/>
          <w:shd w:val="clear" w:color="auto" w:fill="FFFFFF"/>
        </w:rPr>
        <w:t>DRAFT DECISION CONCERNING THE SUSPENSION OF THE SEVENTY</w:t>
      </w:r>
      <w:r w:rsidR="003D39FB" w:rsidRPr="00753482">
        <w:rPr>
          <w:rStyle w:val="normaltextrun"/>
          <w:rFonts w:ascii="Arial" w:hAnsi="Arial" w:cs="Arial"/>
          <w:b/>
          <w:color w:val="000000"/>
          <w:shd w:val="clear" w:color="auto" w:fill="FFFFFF"/>
        </w:rPr>
        <w:t>-THIRD WORLD HEALTH ASSEMBLY</w:t>
      </w:r>
    </w:p>
    <w:bookmarkEnd w:id="5"/>
    <w:p w14:paraId="6841944E" w14:textId="77777777" w:rsidR="00570CE3" w:rsidRPr="00753482" w:rsidRDefault="00570CE3" w:rsidP="006A4B75">
      <w:pPr>
        <w:rPr>
          <w:rStyle w:val="normaltextrun"/>
          <w:rFonts w:ascii="Arial" w:hAnsi="Arial" w:cs="Arial"/>
          <w:color w:val="000000"/>
          <w:shd w:val="clear" w:color="auto" w:fill="FFFFFF"/>
        </w:rPr>
      </w:pPr>
    </w:p>
    <w:p w14:paraId="36E36B8C" w14:textId="77777777" w:rsidR="00812180" w:rsidRPr="00753482" w:rsidRDefault="00812180" w:rsidP="006A4B75">
      <w:pPr>
        <w:rPr>
          <w:rStyle w:val="normaltextrun"/>
          <w:rFonts w:ascii="Arial" w:hAnsi="Arial" w:cs="Arial"/>
          <w:color w:val="000000"/>
          <w:shd w:val="clear" w:color="auto" w:fill="FFFFFF"/>
        </w:rPr>
      </w:pPr>
    </w:p>
    <w:p w14:paraId="4DA1B353" w14:textId="77777777" w:rsidR="00570CE3" w:rsidRPr="00753482" w:rsidRDefault="00570CE3" w:rsidP="00667868">
      <w:pPr>
        <w:ind w:firstLine="720"/>
        <w:jc w:val="both"/>
        <w:rPr>
          <w:rStyle w:val="normaltextrun"/>
          <w:rFonts w:ascii="Arial" w:hAnsi="Arial" w:cs="Arial"/>
          <w:color w:val="000000"/>
          <w:shd w:val="clear" w:color="auto" w:fill="FFFFFF"/>
        </w:rPr>
      </w:pPr>
      <w:r w:rsidRPr="00753482">
        <w:rPr>
          <w:rStyle w:val="normaltextrun"/>
          <w:rFonts w:ascii="Arial" w:hAnsi="Arial" w:cs="Arial"/>
          <w:color w:val="000000"/>
          <w:shd w:val="clear" w:color="auto" w:fill="FFFFFF"/>
        </w:rPr>
        <w:t>The Seventy-third World Health Assembly</w:t>
      </w:r>
      <w:r w:rsidR="007E1C1A" w:rsidRPr="00753482">
        <w:rPr>
          <w:rStyle w:val="normaltextrun"/>
          <w:rFonts w:ascii="Arial" w:hAnsi="Arial" w:cs="Arial"/>
          <w:color w:val="000000"/>
          <w:shd w:val="clear" w:color="auto" w:fill="FFFFFF"/>
        </w:rPr>
        <w:t xml:space="preserve"> </w:t>
      </w:r>
      <w:r w:rsidR="00835602" w:rsidRPr="00753482">
        <w:rPr>
          <w:rStyle w:val="normaltextrun"/>
          <w:rFonts w:ascii="Arial" w:hAnsi="Arial" w:cs="Arial"/>
          <w:color w:val="000000"/>
          <w:shd w:val="clear" w:color="auto" w:fill="FFFFFF"/>
        </w:rPr>
        <w:t xml:space="preserve">decided: </w:t>
      </w:r>
    </w:p>
    <w:p w14:paraId="4F694C58" w14:textId="77777777" w:rsidR="00835602" w:rsidRPr="00753482" w:rsidRDefault="00835602" w:rsidP="00667868">
      <w:pPr>
        <w:jc w:val="both"/>
        <w:rPr>
          <w:rStyle w:val="normaltextrun"/>
          <w:rFonts w:ascii="Arial" w:hAnsi="Arial" w:cs="Arial"/>
          <w:color w:val="000000"/>
          <w:shd w:val="clear" w:color="auto" w:fill="FFFFFF"/>
        </w:rPr>
      </w:pPr>
    </w:p>
    <w:p w14:paraId="15A2B9F7" w14:textId="77777777" w:rsidR="00362E40" w:rsidRPr="00753482" w:rsidRDefault="00835602" w:rsidP="00667868">
      <w:pPr>
        <w:ind w:left="720"/>
        <w:jc w:val="both"/>
        <w:rPr>
          <w:rStyle w:val="normaltextrun"/>
          <w:rFonts w:ascii="Arial" w:hAnsi="Arial" w:cs="Arial"/>
          <w:color w:val="000000"/>
          <w:shd w:val="clear" w:color="auto" w:fill="FFFFFF"/>
        </w:rPr>
      </w:pPr>
      <w:r w:rsidRPr="00753482">
        <w:rPr>
          <w:rStyle w:val="normaltextrun"/>
          <w:rFonts w:ascii="Arial" w:hAnsi="Arial" w:cs="Arial"/>
          <w:color w:val="000000"/>
          <w:shd w:val="clear" w:color="auto" w:fill="FFFFFF"/>
        </w:rPr>
        <w:t xml:space="preserve">(1) </w:t>
      </w:r>
      <w:r w:rsidR="004A6AF7" w:rsidRPr="00753482">
        <w:rPr>
          <w:rStyle w:val="normaltextrun"/>
          <w:rFonts w:ascii="Arial" w:hAnsi="Arial" w:cs="Arial"/>
          <w:color w:val="000000"/>
          <w:shd w:val="clear" w:color="auto" w:fill="FFFFFF"/>
        </w:rPr>
        <w:t>t</w:t>
      </w:r>
      <w:r w:rsidR="004A6AF7">
        <w:rPr>
          <w:rStyle w:val="normaltextrun"/>
          <w:rFonts w:ascii="Arial" w:hAnsi="Arial" w:cs="Arial"/>
          <w:color w:val="000000"/>
          <w:shd w:val="clear" w:color="auto" w:fill="FFFFFF"/>
        </w:rPr>
        <w:t>hat</w:t>
      </w:r>
      <w:r w:rsidR="004A6AF7" w:rsidRPr="00753482">
        <w:rPr>
          <w:rStyle w:val="normaltextrun"/>
          <w:rFonts w:ascii="Arial" w:hAnsi="Arial" w:cs="Arial"/>
          <w:color w:val="000000"/>
          <w:shd w:val="clear" w:color="auto" w:fill="FFFFFF"/>
        </w:rPr>
        <w:t xml:space="preserve"> </w:t>
      </w:r>
      <w:r w:rsidR="00E85E2E" w:rsidRPr="00753482">
        <w:rPr>
          <w:rStyle w:val="normaltextrun"/>
          <w:rFonts w:ascii="Arial" w:hAnsi="Arial" w:cs="Arial"/>
          <w:color w:val="000000"/>
          <w:shd w:val="clear" w:color="auto" w:fill="FFFFFF"/>
        </w:rPr>
        <w:t xml:space="preserve">the </w:t>
      </w:r>
      <w:r w:rsidRPr="00753482">
        <w:rPr>
          <w:rStyle w:val="normaltextrun"/>
          <w:rFonts w:ascii="Arial" w:hAnsi="Arial" w:cs="Arial"/>
          <w:color w:val="000000"/>
          <w:shd w:val="clear" w:color="auto" w:fill="FFFFFF"/>
        </w:rPr>
        <w:t xml:space="preserve">Seventy-third session </w:t>
      </w:r>
      <w:r w:rsidR="00753482">
        <w:rPr>
          <w:rStyle w:val="normaltextrun"/>
          <w:rFonts w:ascii="Arial" w:hAnsi="Arial" w:cs="Arial"/>
          <w:color w:val="000000"/>
          <w:shd w:val="clear" w:color="auto" w:fill="FFFFFF"/>
        </w:rPr>
        <w:t xml:space="preserve">shall be </w:t>
      </w:r>
      <w:r w:rsidR="004A6AF7">
        <w:rPr>
          <w:rStyle w:val="normaltextrun"/>
          <w:rFonts w:ascii="Arial" w:hAnsi="Arial" w:cs="Arial"/>
          <w:color w:val="000000"/>
          <w:shd w:val="clear" w:color="auto" w:fill="FFFFFF"/>
        </w:rPr>
        <w:t>suspended</w:t>
      </w:r>
      <w:r w:rsidR="00753482">
        <w:rPr>
          <w:rStyle w:val="normaltextrun"/>
          <w:rFonts w:ascii="Arial" w:hAnsi="Arial" w:cs="Arial"/>
          <w:color w:val="000000"/>
          <w:shd w:val="clear" w:color="auto" w:fill="FFFFFF"/>
        </w:rPr>
        <w:t xml:space="preserve"> and shall</w:t>
      </w:r>
      <w:r w:rsidR="00844C2D" w:rsidRPr="00753482">
        <w:rPr>
          <w:rStyle w:val="normaltextrun"/>
          <w:rFonts w:ascii="Arial" w:hAnsi="Arial" w:cs="Arial"/>
          <w:color w:val="000000"/>
          <w:shd w:val="clear" w:color="auto" w:fill="FFFFFF"/>
        </w:rPr>
        <w:t xml:space="preserve"> resume </w:t>
      </w:r>
      <w:r w:rsidR="002119B3" w:rsidRPr="00753482">
        <w:rPr>
          <w:rStyle w:val="normaltextrun"/>
          <w:rFonts w:ascii="Arial" w:hAnsi="Arial" w:cs="Arial"/>
          <w:color w:val="000000"/>
          <w:shd w:val="clear" w:color="auto" w:fill="FFFFFF"/>
        </w:rPr>
        <w:t>at such date and either in Geneva</w:t>
      </w:r>
      <w:r w:rsidR="005E2605" w:rsidRPr="00753482">
        <w:rPr>
          <w:rStyle w:val="normaltextrun"/>
          <w:rFonts w:ascii="Arial" w:hAnsi="Arial" w:cs="Arial"/>
          <w:color w:val="000000"/>
          <w:shd w:val="clear" w:color="auto" w:fill="FFFFFF"/>
        </w:rPr>
        <w:t xml:space="preserve"> or through such means</w:t>
      </w:r>
      <w:r w:rsidR="002119B3" w:rsidRPr="00753482">
        <w:rPr>
          <w:rStyle w:val="normaltextrun"/>
          <w:rFonts w:ascii="Arial" w:hAnsi="Arial" w:cs="Arial"/>
          <w:color w:val="000000"/>
          <w:shd w:val="clear" w:color="auto" w:fill="FFFFFF"/>
        </w:rPr>
        <w:t xml:space="preserve"> as to be decided by the </w:t>
      </w:r>
      <w:r w:rsidR="005E2605" w:rsidRPr="00753482">
        <w:rPr>
          <w:rStyle w:val="normaltextrun"/>
          <w:rFonts w:ascii="Arial" w:hAnsi="Arial" w:cs="Arial"/>
          <w:color w:val="000000"/>
          <w:shd w:val="clear" w:color="auto" w:fill="FFFFFF"/>
        </w:rPr>
        <w:t xml:space="preserve">Executive Board or, exceptionally, by the </w:t>
      </w:r>
      <w:r w:rsidR="002119B3" w:rsidRPr="00753482">
        <w:rPr>
          <w:rStyle w:val="normaltextrun"/>
          <w:rFonts w:ascii="Arial" w:hAnsi="Arial" w:cs="Arial"/>
          <w:color w:val="000000"/>
          <w:shd w:val="clear" w:color="auto" w:fill="FFFFFF"/>
        </w:rPr>
        <w:t xml:space="preserve">Officers of the Executive Board in consultation with the Director-General; </w:t>
      </w:r>
    </w:p>
    <w:p w14:paraId="1EC50516" w14:textId="77777777" w:rsidR="00812180" w:rsidRPr="00753482" w:rsidRDefault="00812180" w:rsidP="00667868">
      <w:pPr>
        <w:jc w:val="both"/>
        <w:rPr>
          <w:rStyle w:val="normaltextrun"/>
          <w:rFonts w:ascii="Arial" w:hAnsi="Arial" w:cs="Arial"/>
          <w:color w:val="000000"/>
          <w:shd w:val="clear" w:color="auto" w:fill="FFFFFF"/>
        </w:rPr>
      </w:pPr>
    </w:p>
    <w:p w14:paraId="0760D3FE" w14:textId="77777777" w:rsidR="00E13087" w:rsidRPr="00753482" w:rsidRDefault="00812180" w:rsidP="00E13087">
      <w:pPr>
        <w:ind w:left="720"/>
        <w:jc w:val="both"/>
        <w:rPr>
          <w:rStyle w:val="normaltextrun"/>
          <w:rFonts w:ascii="Arial" w:hAnsi="Arial" w:cs="Arial"/>
          <w:color w:val="000000"/>
          <w:shd w:val="clear" w:color="auto" w:fill="FFFFFF"/>
        </w:rPr>
      </w:pPr>
      <w:r w:rsidRPr="00753482">
        <w:rPr>
          <w:rStyle w:val="normaltextrun"/>
          <w:rFonts w:ascii="Arial" w:hAnsi="Arial" w:cs="Arial"/>
          <w:color w:val="000000"/>
          <w:shd w:val="clear" w:color="auto" w:fill="FFFFFF"/>
        </w:rPr>
        <w:t xml:space="preserve">(2) </w:t>
      </w:r>
      <w:r w:rsidR="00667868" w:rsidRPr="00753482">
        <w:rPr>
          <w:rStyle w:val="normaltextrun"/>
          <w:rFonts w:ascii="Arial" w:hAnsi="Arial" w:cs="Arial"/>
          <w:color w:val="000000"/>
          <w:shd w:val="clear" w:color="auto" w:fill="FFFFFF"/>
        </w:rPr>
        <w:t>that</w:t>
      </w:r>
      <w:r w:rsidR="00484D9E" w:rsidRPr="00753482">
        <w:rPr>
          <w:rStyle w:val="normaltextrun"/>
          <w:rFonts w:ascii="Arial" w:hAnsi="Arial" w:cs="Arial"/>
          <w:color w:val="000000"/>
          <w:shd w:val="clear" w:color="auto" w:fill="FFFFFF"/>
        </w:rPr>
        <w:t xml:space="preserve"> </w:t>
      </w:r>
      <w:r w:rsidRPr="00753482">
        <w:rPr>
          <w:rStyle w:val="normaltextrun"/>
          <w:rFonts w:ascii="Arial" w:hAnsi="Arial" w:cs="Arial"/>
          <w:color w:val="000000"/>
          <w:shd w:val="clear" w:color="auto" w:fill="FFFFFF"/>
        </w:rPr>
        <w:t>all items that have not been considered at t</w:t>
      </w:r>
      <w:r w:rsidR="00E85E2E" w:rsidRPr="00753482">
        <w:rPr>
          <w:rStyle w:val="normaltextrun"/>
          <w:rFonts w:ascii="Arial" w:hAnsi="Arial" w:cs="Arial"/>
          <w:color w:val="000000"/>
          <w:shd w:val="clear" w:color="auto" w:fill="FFFFFF"/>
        </w:rPr>
        <w:t>he</w:t>
      </w:r>
      <w:r w:rsidR="00EA64CC" w:rsidRPr="00753482">
        <w:rPr>
          <w:rStyle w:val="normaltextrun"/>
          <w:rFonts w:ascii="Arial" w:hAnsi="Arial" w:cs="Arial"/>
          <w:color w:val="000000"/>
          <w:shd w:val="clear" w:color="auto" w:fill="FFFFFF"/>
        </w:rPr>
        <w:t xml:space="preserve"> </w:t>
      </w:r>
      <w:r w:rsidR="00251111" w:rsidRPr="00753482">
        <w:rPr>
          <w:rStyle w:val="normaltextrun"/>
          <w:rFonts w:ascii="Arial" w:hAnsi="Arial" w:cs="Arial"/>
          <w:color w:val="000000"/>
          <w:shd w:val="clear" w:color="auto" w:fill="FFFFFF"/>
        </w:rPr>
        <w:t xml:space="preserve">virtual </w:t>
      </w:r>
      <w:r w:rsidR="005E2605" w:rsidRPr="00753482">
        <w:rPr>
          <w:rStyle w:val="normaltextrun"/>
          <w:rFonts w:ascii="Arial" w:hAnsi="Arial" w:cs="Arial"/>
          <w:color w:val="000000"/>
          <w:shd w:val="clear" w:color="auto" w:fill="FFFFFF"/>
        </w:rPr>
        <w:t xml:space="preserve">meeting of the </w:t>
      </w:r>
      <w:r w:rsidR="00251111" w:rsidRPr="00753482">
        <w:rPr>
          <w:rStyle w:val="normaltextrun"/>
          <w:rFonts w:ascii="Arial" w:hAnsi="Arial" w:cs="Arial"/>
          <w:color w:val="000000"/>
          <w:shd w:val="clear" w:color="auto" w:fill="FFFFFF"/>
        </w:rPr>
        <w:t xml:space="preserve">Seventy-third </w:t>
      </w:r>
      <w:r w:rsidR="00E85E2E" w:rsidRPr="00753482">
        <w:rPr>
          <w:rStyle w:val="normaltextrun"/>
          <w:rFonts w:ascii="Arial" w:hAnsi="Arial" w:cs="Arial"/>
          <w:color w:val="000000"/>
          <w:shd w:val="clear" w:color="auto" w:fill="FFFFFF"/>
        </w:rPr>
        <w:t>session</w:t>
      </w:r>
      <w:r w:rsidR="00E84476" w:rsidRPr="00753482">
        <w:rPr>
          <w:rStyle w:val="normaltextrun"/>
          <w:rFonts w:ascii="Arial" w:hAnsi="Arial" w:cs="Arial"/>
          <w:color w:val="000000"/>
          <w:shd w:val="clear" w:color="auto" w:fill="FFFFFF"/>
        </w:rPr>
        <w:t xml:space="preserve"> </w:t>
      </w:r>
      <w:r w:rsidR="00182440">
        <w:rPr>
          <w:rStyle w:val="normaltextrun"/>
          <w:rFonts w:ascii="Arial" w:hAnsi="Arial" w:cs="Arial"/>
          <w:color w:val="000000"/>
          <w:shd w:val="clear" w:color="auto" w:fill="FFFFFF"/>
        </w:rPr>
        <w:t xml:space="preserve">starting </w:t>
      </w:r>
      <w:r w:rsidR="00224073">
        <w:rPr>
          <w:rStyle w:val="normaltextrun"/>
          <w:rFonts w:ascii="Arial" w:hAnsi="Arial" w:cs="Arial"/>
          <w:color w:val="000000"/>
          <w:shd w:val="clear" w:color="auto" w:fill="FFFFFF"/>
        </w:rPr>
        <w:t>on</w:t>
      </w:r>
      <w:r w:rsidR="00224073" w:rsidRPr="00753482">
        <w:rPr>
          <w:rStyle w:val="normaltextrun"/>
          <w:rFonts w:ascii="Arial" w:hAnsi="Arial" w:cs="Arial"/>
          <w:color w:val="000000"/>
          <w:shd w:val="clear" w:color="auto" w:fill="FFFFFF"/>
        </w:rPr>
        <w:t xml:space="preserve"> </w:t>
      </w:r>
      <w:r w:rsidR="00C852D6" w:rsidRPr="00753482">
        <w:rPr>
          <w:rStyle w:val="normaltextrun"/>
          <w:rFonts w:ascii="Arial" w:hAnsi="Arial" w:cs="Arial"/>
          <w:color w:val="000000"/>
          <w:shd w:val="clear" w:color="auto" w:fill="FFFFFF"/>
        </w:rPr>
        <w:t xml:space="preserve">18 May </w:t>
      </w:r>
      <w:r w:rsidR="004A6AF7" w:rsidRPr="00753482">
        <w:rPr>
          <w:rStyle w:val="normaltextrun"/>
          <w:rFonts w:ascii="Arial" w:hAnsi="Arial" w:cs="Arial"/>
          <w:color w:val="000000"/>
          <w:shd w:val="clear" w:color="auto" w:fill="FFFFFF"/>
        </w:rPr>
        <w:t xml:space="preserve">2020 </w:t>
      </w:r>
      <w:r w:rsidR="00182440">
        <w:rPr>
          <w:rStyle w:val="normaltextrun"/>
          <w:rFonts w:ascii="Arial" w:hAnsi="Arial" w:cs="Arial"/>
          <w:color w:val="000000"/>
          <w:shd w:val="clear" w:color="auto" w:fill="FFFFFF"/>
        </w:rPr>
        <w:t xml:space="preserve">and closing not </w:t>
      </w:r>
      <w:r w:rsidR="00224073">
        <w:rPr>
          <w:rStyle w:val="normaltextrun"/>
          <w:rFonts w:ascii="Arial" w:hAnsi="Arial" w:cs="Arial"/>
          <w:color w:val="000000"/>
          <w:shd w:val="clear" w:color="auto" w:fill="FFFFFF"/>
        </w:rPr>
        <w:t>later</w:t>
      </w:r>
      <w:r w:rsidR="00182440">
        <w:rPr>
          <w:rStyle w:val="normaltextrun"/>
          <w:rFonts w:ascii="Arial" w:hAnsi="Arial" w:cs="Arial"/>
          <w:color w:val="000000"/>
          <w:shd w:val="clear" w:color="auto" w:fill="FFFFFF"/>
        </w:rPr>
        <w:t xml:space="preserve"> </w:t>
      </w:r>
      <w:proofErr w:type="gramStart"/>
      <w:r w:rsidR="00182440">
        <w:rPr>
          <w:rStyle w:val="normaltextrun"/>
          <w:rFonts w:ascii="Arial" w:hAnsi="Arial" w:cs="Arial"/>
          <w:color w:val="000000"/>
          <w:shd w:val="clear" w:color="auto" w:fill="FFFFFF"/>
        </w:rPr>
        <w:t xml:space="preserve">than </w:t>
      </w:r>
      <w:r w:rsidR="005E2605" w:rsidRPr="00753482">
        <w:rPr>
          <w:rStyle w:val="normaltextrun"/>
          <w:rFonts w:ascii="Arial" w:hAnsi="Arial" w:cs="Arial"/>
          <w:color w:val="000000"/>
          <w:shd w:val="clear" w:color="auto" w:fill="FFFFFF"/>
        </w:rPr>
        <w:t xml:space="preserve"> </w:t>
      </w:r>
      <w:r w:rsidR="001C64D5" w:rsidRPr="00753482">
        <w:rPr>
          <w:rStyle w:val="normaltextrun"/>
          <w:rFonts w:ascii="Arial" w:hAnsi="Arial" w:cs="Arial"/>
          <w:color w:val="000000"/>
          <w:shd w:val="clear" w:color="auto" w:fill="FFFFFF"/>
        </w:rPr>
        <w:t>19</w:t>
      </w:r>
      <w:proofErr w:type="gramEnd"/>
      <w:r w:rsidR="001C64D5" w:rsidRPr="00753482">
        <w:rPr>
          <w:rStyle w:val="normaltextrun"/>
          <w:rFonts w:ascii="Arial" w:hAnsi="Arial" w:cs="Arial"/>
          <w:color w:val="000000"/>
          <w:shd w:val="clear" w:color="auto" w:fill="FFFFFF"/>
        </w:rPr>
        <w:t xml:space="preserve"> May 2020</w:t>
      </w:r>
      <w:r w:rsidR="005E2605" w:rsidRPr="00753482">
        <w:rPr>
          <w:rStyle w:val="normaltextrun"/>
          <w:rFonts w:ascii="Arial" w:hAnsi="Arial" w:cs="Arial"/>
          <w:color w:val="000000"/>
          <w:shd w:val="clear" w:color="auto" w:fill="FFFFFF"/>
        </w:rPr>
        <w:t xml:space="preserve"> </w:t>
      </w:r>
      <w:r w:rsidR="00C852D6" w:rsidRPr="00753482">
        <w:rPr>
          <w:rStyle w:val="normaltextrun"/>
          <w:rFonts w:ascii="Arial" w:hAnsi="Arial" w:cs="Arial"/>
          <w:color w:val="000000"/>
          <w:shd w:val="clear" w:color="auto" w:fill="FFFFFF"/>
        </w:rPr>
        <w:t>will</w:t>
      </w:r>
      <w:r w:rsidR="005E2605" w:rsidRPr="00753482">
        <w:rPr>
          <w:rStyle w:val="normaltextrun"/>
          <w:rFonts w:ascii="Arial" w:hAnsi="Arial" w:cs="Arial"/>
          <w:color w:val="000000"/>
          <w:shd w:val="clear" w:color="auto" w:fill="FFFFFF"/>
        </w:rPr>
        <w:t xml:space="preserve"> </w:t>
      </w:r>
      <w:r w:rsidR="00CF4D42" w:rsidRPr="00753482">
        <w:rPr>
          <w:rStyle w:val="normaltextrun"/>
          <w:rFonts w:ascii="Arial" w:hAnsi="Arial" w:cs="Arial"/>
          <w:color w:val="000000"/>
          <w:shd w:val="clear" w:color="auto" w:fill="FFFFFF"/>
        </w:rPr>
        <w:t>be consid</w:t>
      </w:r>
      <w:r w:rsidR="00E84476" w:rsidRPr="00753482">
        <w:rPr>
          <w:rStyle w:val="normaltextrun"/>
          <w:rFonts w:ascii="Arial" w:hAnsi="Arial" w:cs="Arial"/>
          <w:color w:val="000000"/>
          <w:shd w:val="clear" w:color="auto" w:fill="FFFFFF"/>
        </w:rPr>
        <w:t>e</w:t>
      </w:r>
      <w:r w:rsidR="00CF4D42" w:rsidRPr="00753482">
        <w:rPr>
          <w:rStyle w:val="normaltextrun"/>
          <w:rFonts w:ascii="Arial" w:hAnsi="Arial" w:cs="Arial"/>
          <w:color w:val="000000"/>
          <w:shd w:val="clear" w:color="auto" w:fill="FFFFFF"/>
        </w:rPr>
        <w:t>r</w:t>
      </w:r>
      <w:r w:rsidR="0058650D" w:rsidRPr="00753482">
        <w:rPr>
          <w:rStyle w:val="normaltextrun"/>
          <w:rFonts w:ascii="Arial" w:hAnsi="Arial" w:cs="Arial"/>
          <w:color w:val="000000"/>
          <w:shd w:val="clear" w:color="auto" w:fill="FFFFFF"/>
        </w:rPr>
        <w:t>e</w:t>
      </w:r>
      <w:r w:rsidR="00CF4D42" w:rsidRPr="00753482">
        <w:rPr>
          <w:rStyle w:val="normaltextrun"/>
          <w:rFonts w:ascii="Arial" w:hAnsi="Arial" w:cs="Arial"/>
          <w:color w:val="000000"/>
          <w:shd w:val="clear" w:color="auto" w:fill="FFFFFF"/>
        </w:rPr>
        <w:t xml:space="preserve">d </w:t>
      </w:r>
      <w:r w:rsidR="00E84476" w:rsidRPr="00753482">
        <w:rPr>
          <w:rStyle w:val="normaltextrun"/>
          <w:rFonts w:ascii="Arial" w:hAnsi="Arial" w:cs="Arial"/>
          <w:color w:val="000000"/>
          <w:shd w:val="clear" w:color="auto" w:fill="FFFFFF"/>
        </w:rPr>
        <w:t xml:space="preserve">by </w:t>
      </w:r>
      <w:r w:rsidR="00E13087" w:rsidRPr="00753482">
        <w:rPr>
          <w:rStyle w:val="normaltextrun"/>
          <w:rFonts w:ascii="Arial" w:hAnsi="Arial" w:cs="Arial"/>
          <w:color w:val="000000"/>
          <w:shd w:val="clear" w:color="auto" w:fill="FFFFFF"/>
        </w:rPr>
        <w:t>the</w:t>
      </w:r>
      <w:r w:rsidR="00E84476" w:rsidRPr="00753482">
        <w:rPr>
          <w:rStyle w:val="normaltextrun"/>
          <w:rFonts w:ascii="Arial" w:hAnsi="Arial" w:cs="Arial"/>
          <w:color w:val="000000"/>
          <w:shd w:val="clear" w:color="auto" w:fill="FFFFFF"/>
        </w:rPr>
        <w:t xml:space="preserve"> Health Assembly at its</w:t>
      </w:r>
      <w:r w:rsidR="00E13087" w:rsidRPr="00753482">
        <w:rPr>
          <w:rStyle w:val="normaltextrun"/>
          <w:rFonts w:ascii="Arial" w:hAnsi="Arial" w:cs="Arial"/>
          <w:color w:val="000000"/>
          <w:shd w:val="clear" w:color="auto" w:fill="FFFFFF"/>
        </w:rPr>
        <w:t xml:space="preserve"> </w:t>
      </w:r>
      <w:r w:rsidR="005E2605" w:rsidRPr="00753482">
        <w:rPr>
          <w:rStyle w:val="normaltextrun"/>
          <w:rFonts w:ascii="Arial" w:hAnsi="Arial" w:cs="Arial"/>
          <w:color w:val="000000"/>
          <w:shd w:val="clear" w:color="auto" w:fill="FFFFFF"/>
        </w:rPr>
        <w:t xml:space="preserve">resumed </w:t>
      </w:r>
      <w:r w:rsidR="00E13087" w:rsidRPr="00753482">
        <w:rPr>
          <w:rStyle w:val="normaltextrun"/>
          <w:rFonts w:ascii="Arial" w:hAnsi="Arial" w:cs="Arial"/>
          <w:color w:val="000000"/>
          <w:shd w:val="clear" w:color="auto" w:fill="FFFFFF"/>
        </w:rPr>
        <w:t>Seventy-third</w:t>
      </w:r>
      <w:r w:rsidR="00E84476" w:rsidRPr="00753482">
        <w:rPr>
          <w:rStyle w:val="normaltextrun"/>
          <w:rFonts w:ascii="Arial" w:hAnsi="Arial" w:cs="Arial"/>
          <w:color w:val="000000"/>
          <w:shd w:val="clear" w:color="auto" w:fill="FFFFFF"/>
        </w:rPr>
        <w:t xml:space="preserve"> session, including any </w:t>
      </w:r>
      <w:r w:rsidR="005E2605" w:rsidRPr="00753482">
        <w:rPr>
          <w:rStyle w:val="normaltextrun"/>
          <w:rFonts w:ascii="Arial" w:hAnsi="Arial" w:cs="Arial"/>
          <w:color w:val="000000"/>
          <w:shd w:val="clear" w:color="auto" w:fill="FFFFFF"/>
        </w:rPr>
        <w:t xml:space="preserve">item in respect of which a </w:t>
      </w:r>
      <w:r w:rsidR="00E84476" w:rsidRPr="00753482">
        <w:rPr>
          <w:rStyle w:val="normaltextrun"/>
          <w:rFonts w:ascii="Arial" w:hAnsi="Arial" w:cs="Arial"/>
          <w:color w:val="000000"/>
          <w:shd w:val="clear" w:color="auto" w:fill="FFFFFF"/>
        </w:rPr>
        <w:t xml:space="preserve">proposal </w:t>
      </w:r>
      <w:r w:rsidR="00DE1BA1" w:rsidRPr="00753482">
        <w:rPr>
          <w:rStyle w:val="normaltextrun"/>
          <w:rFonts w:ascii="Arial" w:hAnsi="Arial" w:cs="Arial"/>
          <w:color w:val="000000"/>
          <w:shd w:val="clear" w:color="auto" w:fill="FFFFFF"/>
        </w:rPr>
        <w:t xml:space="preserve">has been </w:t>
      </w:r>
      <w:r w:rsidR="005E2605" w:rsidRPr="00753482">
        <w:rPr>
          <w:rStyle w:val="normaltextrun"/>
          <w:rFonts w:ascii="Arial" w:hAnsi="Arial" w:cs="Arial"/>
          <w:color w:val="000000"/>
          <w:shd w:val="clear" w:color="auto" w:fill="FFFFFF"/>
        </w:rPr>
        <w:t xml:space="preserve">considered under the </w:t>
      </w:r>
      <w:r w:rsidR="00E84476" w:rsidRPr="00753482">
        <w:rPr>
          <w:rStyle w:val="normaltextrun"/>
          <w:rFonts w:ascii="Arial" w:hAnsi="Arial" w:cs="Arial"/>
          <w:color w:val="000000"/>
          <w:shd w:val="clear" w:color="auto" w:fill="FFFFFF"/>
        </w:rPr>
        <w:t>written silence procedure in accordance with decision WHA73(</w:t>
      </w:r>
      <w:r w:rsidR="00E84476" w:rsidRPr="00753482">
        <w:rPr>
          <w:rStyle w:val="normaltextrun"/>
          <w:rFonts w:ascii="Arial" w:hAnsi="Arial" w:cs="Arial"/>
          <w:color w:val="000000"/>
          <w:highlight w:val="yellow"/>
          <w:shd w:val="clear" w:color="auto" w:fill="FFFFFF"/>
        </w:rPr>
        <w:t>X</w:t>
      </w:r>
      <w:r w:rsidR="00E84476" w:rsidRPr="00753482">
        <w:rPr>
          <w:rStyle w:val="normaltextrun"/>
          <w:rFonts w:ascii="Arial" w:hAnsi="Arial" w:cs="Arial"/>
          <w:color w:val="000000"/>
          <w:shd w:val="clear" w:color="auto" w:fill="FFFFFF"/>
        </w:rPr>
        <w:t>)</w:t>
      </w:r>
      <w:r w:rsidR="00E13087" w:rsidRPr="00753482">
        <w:rPr>
          <w:rStyle w:val="normaltextrun"/>
          <w:rFonts w:ascii="Arial" w:hAnsi="Arial" w:cs="Arial"/>
          <w:color w:val="000000"/>
          <w:shd w:val="clear" w:color="auto" w:fill="FFFFFF"/>
        </w:rPr>
        <w:t>;</w:t>
      </w:r>
    </w:p>
    <w:p w14:paraId="28B17730" w14:textId="77777777" w:rsidR="00E13087" w:rsidRPr="00753482" w:rsidRDefault="00E13087" w:rsidP="00E13087">
      <w:pPr>
        <w:ind w:left="720"/>
        <w:jc w:val="both"/>
        <w:rPr>
          <w:rStyle w:val="normaltextrun"/>
          <w:rFonts w:ascii="Arial" w:hAnsi="Arial" w:cs="Arial"/>
          <w:color w:val="000000"/>
          <w:shd w:val="clear" w:color="auto" w:fill="FFFFFF"/>
        </w:rPr>
      </w:pPr>
    </w:p>
    <w:p w14:paraId="3B3643F4" w14:textId="77777777" w:rsidR="00E13087" w:rsidRPr="00753482" w:rsidRDefault="00E13087" w:rsidP="00E13087">
      <w:pPr>
        <w:ind w:left="720"/>
        <w:jc w:val="both"/>
        <w:rPr>
          <w:rStyle w:val="normaltextrun"/>
          <w:rFonts w:ascii="Arial" w:hAnsi="Arial" w:cs="Arial"/>
          <w:color w:val="000000"/>
          <w:shd w:val="clear" w:color="auto" w:fill="FFFFFF"/>
        </w:rPr>
      </w:pPr>
      <w:r w:rsidRPr="00753482">
        <w:rPr>
          <w:rStyle w:val="normaltextrun"/>
          <w:rFonts w:ascii="Arial" w:hAnsi="Arial" w:cs="Arial"/>
          <w:color w:val="000000"/>
          <w:shd w:val="clear" w:color="auto" w:fill="FFFFFF"/>
        </w:rPr>
        <w:t xml:space="preserve">(3) that the date of suspension of the virtual Seventy-third session </w:t>
      </w:r>
      <w:r w:rsidR="00C852D6" w:rsidRPr="00753482">
        <w:rPr>
          <w:rStyle w:val="normaltextrun"/>
          <w:rFonts w:ascii="Arial" w:hAnsi="Arial" w:cs="Arial"/>
          <w:color w:val="000000"/>
          <w:shd w:val="clear" w:color="auto" w:fill="FFFFFF"/>
        </w:rPr>
        <w:t>will</w:t>
      </w:r>
      <w:r w:rsidR="005E2605" w:rsidRPr="00753482">
        <w:rPr>
          <w:rStyle w:val="normaltextrun"/>
          <w:rFonts w:ascii="Arial" w:hAnsi="Arial" w:cs="Arial"/>
          <w:color w:val="000000"/>
          <w:shd w:val="clear" w:color="auto" w:fill="FFFFFF"/>
        </w:rPr>
        <w:t xml:space="preserve"> </w:t>
      </w:r>
      <w:r w:rsidRPr="00753482">
        <w:rPr>
          <w:rStyle w:val="normaltextrun"/>
          <w:rFonts w:ascii="Arial" w:hAnsi="Arial" w:cs="Arial"/>
          <w:color w:val="000000"/>
          <w:shd w:val="clear" w:color="auto" w:fill="FFFFFF"/>
        </w:rPr>
        <w:t xml:space="preserve">be regarded as the closing of the session for the purposes of ascertaining the beginning and end of the terms of office of the Members entitled to designate a person to serve on the Board in accordance with </w:t>
      </w:r>
      <w:r w:rsidR="009139C2">
        <w:rPr>
          <w:rStyle w:val="normaltextrun"/>
          <w:rFonts w:ascii="Arial" w:hAnsi="Arial" w:cs="Arial"/>
          <w:color w:val="000000"/>
          <w:shd w:val="clear" w:color="auto" w:fill="FFFFFF"/>
        </w:rPr>
        <w:t xml:space="preserve">Rule </w:t>
      </w:r>
      <w:r w:rsidRPr="00753482">
        <w:rPr>
          <w:rStyle w:val="normaltextrun"/>
          <w:rFonts w:ascii="Arial" w:hAnsi="Arial" w:cs="Arial"/>
          <w:color w:val="000000"/>
          <w:shd w:val="clear" w:color="auto" w:fill="FFFFFF"/>
        </w:rPr>
        <w:t>105 of the Rules of Procedure of the Heath Assembly.</w:t>
      </w:r>
    </w:p>
    <w:p w14:paraId="2BD9C77A" w14:textId="77777777" w:rsidR="00E13087" w:rsidRPr="00753482" w:rsidRDefault="00E13087" w:rsidP="003A6D09">
      <w:pPr>
        <w:rPr>
          <w:rFonts w:ascii="Arial" w:hAnsi="Arial" w:cs="Arial"/>
        </w:rPr>
      </w:pPr>
    </w:p>
    <w:sectPr w:rsidR="00E13087" w:rsidRPr="0075348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87A30" w14:textId="77777777" w:rsidR="00F14772" w:rsidRDefault="00F14772" w:rsidP="00403975">
      <w:r>
        <w:separator/>
      </w:r>
    </w:p>
  </w:endnote>
  <w:endnote w:type="continuationSeparator" w:id="0">
    <w:p w14:paraId="17620DAC" w14:textId="77777777" w:rsidR="00F14772" w:rsidRDefault="00F14772" w:rsidP="0040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20AF1" w14:textId="77777777" w:rsidR="00CC143F" w:rsidRDefault="00CC1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10DF1" w14:textId="77777777" w:rsidR="00CC143F" w:rsidRDefault="00CC14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6AB40" w14:textId="77777777" w:rsidR="00CC143F" w:rsidRDefault="00CC1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C947F" w14:textId="77777777" w:rsidR="00F14772" w:rsidRDefault="00F14772" w:rsidP="00403975">
      <w:r>
        <w:separator/>
      </w:r>
    </w:p>
  </w:footnote>
  <w:footnote w:type="continuationSeparator" w:id="0">
    <w:p w14:paraId="6C5CEEE3" w14:textId="77777777" w:rsidR="00F14772" w:rsidRDefault="00F14772" w:rsidP="00403975">
      <w:r>
        <w:continuationSeparator/>
      </w:r>
    </w:p>
  </w:footnote>
  <w:footnote w:id="1">
    <w:p w14:paraId="2639E6FB" w14:textId="77777777" w:rsidR="00403975" w:rsidRPr="0046018B" w:rsidRDefault="00403975" w:rsidP="00403975">
      <w:pPr>
        <w:jc w:val="both"/>
        <w:rPr>
          <w:sz w:val="20"/>
          <w:szCs w:val="20"/>
        </w:rPr>
      </w:pPr>
      <w:r>
        <w:rPr>
          <w:rStyle w:val="FootnoteReference"/>
        </w:rPr>
        <w:footnoteRef/>
      </w:r>
      <w:r>
        <w:t xml:space="preserve"> </w:t>
      </w:r>
      <w:r w:rsidRPr="0046018B">
        <w:rPr>
          <w:sz w:val="20"/>
          <w:szCs w:val="20"/>
        </w:rPr>
        <w:t>This will affect notably the relevant p</w:t>
      </w:r>
      <w:r>
        <w:rPr>
          <w:sz w:val="20"/>
          <w:szCs w:val="20"/>
        </w:rPr>
        <w:t xml:space="preserve">rovisions </w:t>
      </w:r>
      <w:r w:rsidRPr="0046018B">
        <w:rPr>
          <w:sz w:val="20"/>
          <w:szCs w:val="20"/>
        </w:rPr>
        <w:t>of the following Rules</w:t>
      </w:r>
      <w:r>
        <w:rPr>
          <w:sz w:val="20"/>
          <w:szCs w:val="20"/>
        </w:rPr>
        <w:t xml:space="preserve"> of Procedure of the World Health Assembly as they appear in the 49</w:t>
      </w:r>
      <w:r w:rsidRPr="004B3A7E">
        <w:rPr>
          <w:sz w:val="20"/>
          <w:szCs w:val="20"/>
          <w:vertAlign w:val="superscript"/>
        </w:rPr>
        <w:t>th</w:t>
      </w:r>
      <w:r>
        <w:rPr>
          <w:sz w:val="20"/>
          <w:szCs w:val="20"/>
        </w:rPr>
        <w:t xml:space="preserve"> edition of the </w:t>
      </w:r>
      <w:r w:rsidRPr="004B3A7E">
        <w:rPr>
          <w:i/>
          <w:sz w:val="20"/>
          <w:szCs w:val="20"/>
        </w:rPr>
        <w:t>Basic Documents</w:t>
      </w:r>
      <w:r w:rsidRPr="0046018B">
        <w:rPr>
          <w:sz w:val="20"/>
          <w:szCs w:val="20"/>
        </w:rPr>
        <w:t xml:space="preserve">: </w:t>
      </w:r>
    </w:p>
    <w:p w14:paraId="52B5D25D" w14:textId="710F0939" w:rsidR="004254DE" w:rsidRPr="00E855F1" w:rsidRDefault="00403975" w:rsidP="001358B4">
      <w:pPr>
        <w:pStyle w:val="ListParagraph"/>
        <w:numPr>
          <w:ilvl w:val="0"/>
          <w:numId w:val="18"/>
        </w:numPr>
        <w:jc w:val="both"/>
        <w:rPr>
          <w:rFonts w:eastAsia="Times New Roman"/>
          <w:sz w:val="20"/>
        </w:rPr>
      </w:pPr>
      <w:r w:rsidRPr="0046018B">
        <w:rPr>
          <w:rFonts w:eastAsia="Times New Roman"/>
          <w:sz w:val="20"/>
        </w:rPr>
        <w:t>Rule 24, Rules 30 through 42 and Rule 51 (Committee on Credentials, General Committee, main committees and sub-committees), as well as relevant provisions of Rule 13</w:t>
      </w:r>
      <w:r>
        <w:rPr>
          <w:rFonts w:eastAsia="Times New Roman"/>
          <w:sz w:val="20"/>
        </w:rPr>
        <w:t xml:space="preserve"> and</w:t>
      </w:r>
      <w:r w:rsidRPr="0046018B">
        <w:rPr>
          <w:rFonts w:eastAsia="Times New Roman"/>
          <w:sz w:val="20"/>
        </w:rPr>
        <w:t xml:space="preserve"> Rules 44 through 48 insofar as they refer to these committees; </w:t>
      </w:r>
    </w:p>
    <w:p w14:paraId="30BBB988" w14:textId="77777777" w:rsidR="00E25CB1" w:rsidRPr="00CA33DB" w:rsidRDefault="00E25CB1" w:rsidP="00403975">
      <w:pPr>
        <w:pStyle w:val="ListParagraph"/>
        <w:numPr>
          <w:ilvl w:val="0"/>
          <w:numId w:val="18"/>
        </w:numPr>
        <w:jc w:val="both"/>
        <w:rPr>
          <w:sz w:val="20"/>
        </w:rPr>
      </w:pPr>
      <w:r>
        <w:rPr>
          <w:rFonts w:eastAsia="Times New Roman"/>
          <w:sz w:val="20"/>
        </w:rPr>
        <w:t>Rule 49 (formal proposals for items on the agenda)</w:t>
      </w:r>
    </w:p>
    <w:p w14:paraId="245425AF" w14:textId="1A2FA438" w:rsidR="00403975" w:rsidRPr="0046018B" w:rsidRDefault="00403975" w:rsidP="00403975">
      <w:pPr>
        <w:pStyle w:val="ListParagraph"/>
        <w:numPr>
          <w:ilvl w:val="0"/>
          <w:numId w:val="18"/>
        </w:numPr>
        <w:jc w:val="both"/>
        <w:rPr>
          <w:sz w:val="20"/>
        </w:rPr>
      </w:pPr>
      <w:r w:rsidRPr="0046018B">
        <w:rPr>
          <w:rFonts w:eastAsia="Times New Roman"/>
          <w:sz w:val="20"/>
        </w:rPr>
        <w:t xml:space="preserve">Rules </w:t>
      </w:r>
      <w:r w:rsidR="000907FF">
        <w:rPr>
          <w:rFonts w:eastAsia="Times New Roman"/>
          <w:sz w:val="20"/>
        </w:rPr>
        <w:t xml:space="preserve">73, </w:t>
      </w:r>
      <w:r w:rsidRPr="0046018B">
        <w:rPr>
          <w:rFonts w:eastAsia="Times New Roman"/>
          <w:sz w:val="20"/>
        </w:rPr>
        <w:t xml:space="preserve">78-79 and 81 through 86 (voting by </w:t>
      </w:r>
      <w:r w:rsidR="000907FF">
        <w:rPr>
          <w:rFonts w:eastAsia="Times New Roman"/>
          <w:sz w:val="20"/>
        </w:rPr>
        <w:t xml:space="preserve">show of hands and </w:t>
      </w:r>
      <w:r w:rsidRPr="0046018B">
        <w:rPr>
          <w:rFonts w:eastAsia="Times New Roman"/>
          <w:sz w:val="20"/>
        </w:rPr>
        <w:t xml:space="preserve">secret ballot); </w:t>
      </w:r>
    </w:p>
    <w:p w14:paraId="4B3673A1" w14:textId="77777777" w:rsidR="00403975" w:rsidRPr="00E36857" w:rsidRDefault="00403975" w:rsidP="00403975">
      <w:pPr>
        <w:pStyle w:val="ListParagraph"/>
        <w:numPr>
          <w:ilvl w:val="0"/>
          <w:numId w:val="18"/>
        </w:numPr>
        <w:jc w:val="both"/>
        <w:rPr>
          <w:sz w:val="20"/>
        </w:rPr>
      </w:pPr>
      <w:r w:rsidRPr="00E36857">
        <w:rPr>
          <w:rFonts w:eastAsia="Times New Roman"/>
          <w:sz w:val="20"/>
        </w:rPr>
        <w:t xml:space="preserve">Rules 101 through </w:t>
      </w:r>
      <w:r w:rsidRPr="005F0FDE">
        <w:rPr>
          <w:rFonts w:eastAsia="Times New Roman"/>
          <w:sz w:val="20"/>
        </w:rPr>
        <w:t>10</w:t>
      </w:r>
      <w:r>
        <w:rPr>
          <w:rFonts w:eastAsia="Times New Roman"/>
          <w:sz w:val="20"/>
        </w:rPr>
        <w:t>5</w:t>
      </w:r>
      <w:r w:rsidRPr="00E36857">
        <w:rPr>
          <w:rFonts w:eastAsia="Times New Roman"/>
          <w:sz w:val="20"/>
        </w:rPr>
        <w:t xml:space="preserve"> (process for nominating and electing Members entitled to designate a person to serve on the Board by secret ballot);</w:t>
      </w:r>
    </w:p>
    <w:p w14:paraId="02FEC527" w14:textId="77777777" w:rsidR="00403975" w:rsidRPr="0046018B" w:rsidRDefault="00403975" w:rsidP="00403975">
      <w:pPr>
        <w:pStyle w:val="ListParagraph"/>
        <w:numPr>
          <w:ilvl w:val="0"/>
          <w:numId w:val="18"/>
        </w:numPr>
        <w:jc w:val="both"/>
        <w:rPr>
          <w:sz w:val="20"/>
        </w:rPr>
      </w:pPr>
      <w:r>
        <w:rPr>
          <w:rFonts w:eastAsia="Times New Roman"/>
          <w:sz w:val="20"/>
        </w:rPr>
        <w:t>Rule 121 (amendments and additions to the Rules of Procedure) insofar as these Special Procedures may be regarded as additions to the Rules of Procedure and to the extent that Rule 121 requires receipt and consideration of a report thereon by an appropriate committee.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9E5D2" w14:textId="77777777" w:rsidR="00CC143F" w:rsidRDefault="00CC14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56B0E" w14:textId="20E490EA" w:rsidR="00071C6F" w:rsidRDefault="00071C6F" w:rsidP="00E855F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E960A" w14:textId="77777777" w:rsidR="00CC143F" w:rsidRDefault="00CC1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9341F"/>
    <w:multiLevelType w:val="hybridMultilevel"/>
    <w:tmpl w:val="A8462208"/>
    <w:lvl w:ilvl="0" w:tplc="E99499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C069E"/>
    <w:multiLevelType w:val="multilevel"/>
    <w:tmpl w:val="2CDEAE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E046E7F"/>
    <w:multiLevelType w:val="hybridMultilevel"/>
    <w:tmpl w:val="6944C68C"/>
    <w:lvl w:ilvl="0" w:tplc="C82A66FC">
      <w:start w:val="1"/>
      <w:numFmt w:val="decimal"/>
      <w:lvlText w:val="(%1)"/>
      <w:lvlJc w:val="left"/>
      <w:pPr>
        <w:ind w:left="810" w:hanging="450"/>
      </w:pPr>
      <w:rPr>
        <w:rFonts w:ascii="Arial" w:hAnsi="Arial"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520B52"/>
    <w:multiLevelType w:val="multilevel"/>
    <w:tmpl w:val="0E96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183F00"/>
    <w:multiLevelType w:val="multilevel"/>
    <w:tmpl w:val="6858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A1496"/>
    <w:multiLevelType w:val="hybridMultilevel"/>
    <w:tmpl w:val="4A7A935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B251AEB"/>
    <w:multiLevelType w:val="hybridMultilevel"/>
    <w:tmpl w:val="C44C1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967062"/>
    <w:multiLevelType w:val="hybridMultilevel"/>
    <w:tmpl w:val="6A80073A"/>
    <w:lvl w:ilvl="0" w:tplc="6E62411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7D144F"/>
    <w:multiLevelType w:val="hybridMultilevel"/>
    <w:tmpl w:val="79F092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E77629"/>
    <w:multiLevelType w:val="hybridMultilevel"/>
    <w:tmpl w:val="9D4865A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C00485B"/>
    <w:multiLevelType w:val="hybridMultilevel"/>
    <w:tmpl w:val="0A7EC9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070F66"/>
    <w:multiLevelType w:val="hybridMultilevel"/>
    <w:tmpl w:val="2BBAECBA"/>
    <w:lvl w:ilvl="0" w:tplc="77740124">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9274E0"/>
    <w:multiLevelType w:val="hybridMultilevel"/>
    <w:tmpl w:val="500AF8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7B05D8"/>
    <w:multiLevelType w:val="hybridMultilevel"/>
    <w:tmpl w:val="CB588A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E33716"/>
    <w:multiLevelType w:val="multilevel"/>
    <w:tmpl w:val="6858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48429C"/>
    <w:multiLevelType w:val="hybridMultilevel"/>
    <w:tmpl w:val="3FF89E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17614D"/>
    <w:multiLevelType w:val="hybridMultilevel"/>
    <w:tmpl w:val="573E3A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FE56BA"/>
    <w:multiLevelType w:val="hybridMultilevel"/>
    <w:tmpl w:val="AC1C3E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4837F5"/>
    <w:multiLevelType w:val="multilevel"/>
    <w:tmpl w:val="D0E0C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7"/>
  </w:num>
  <w:num w:numId="4">
    <w:abstractNumId w:val="1"/>
  </w:num>
  <w:num w:numId="5">
    <w:abstractNumId w:val="6"/>
  </w:num>
  <w:num w:numId="6">
    <w:abstractNumId w:val="10"/>
  </w:num>
  <w:num w:numId="7">
    <w:abstractNumId w:val="11"/>
  </w:num>
  <w:num w:numId="8">
    <w:abstractNumId w:val="18"/>
  </w:num>
  <w:num w:numId="9">
    <w:abstractNumId w:val="3"/>
  </w:num>
  <w:num w:numId="10">
    <w:abstractNumId w:val="11"/>
  </w:num>
  <w:num w:numId="11">
    <w:abstractNumId w:val="4"/>
  </w:num>
  <w:num w:numId="12">
    <w:abstractNumId w:val="1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8"/>
  </w:num>
  <w:num w:numId="16">
    <w:abstractNumId w:val="2"/>
  </w:num>
  <w:num w:numId="17">
    <w:abstractNumId w:val="13"/>
  </w:num>
  <w:num w:numId="18">
    <w:abstractNumId w:val="0"/>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6D5"/>
    <w:rsid w:val="000076BC"/>
    <w:rsid w:val="0002299B"/>
    <w:rsid w:val="000247E2"/>
    <w:rsid w:val="00050E90"/>
    <w:rsid w:val="00071C6F"/>
    <w:rsid w:val="00074EAA"/>
    <w:rsid w:val="00090374"/>
    <w:rsid w:val="000907FF"/>
    <w:rsid w:val="000A1ACC"/>
    <w:rsid w:val="000A3113"/>
    <w:rsid w:val="000A4E62"/>
    <w:rsid w:val="000D4FCC"/>
    <w:rsid w:val="000E730F"/>
    <w:rsid w:val="000F5229"/>
    <w:rsid w:val="001358B4"/>
    <w:rsid w:val="001520AB"/>
    <w:rsid w:val="0017385E"/>
    <w:rsid w:val="00182440"/>
    <w:rsid w:val="00185D6B"/>
    <w:rsid w:val="00195464"/>
    <w:rsid w:val="001A31AD"/>
    <w:rsid w:val="001C64D5"/>
    <w:rsid w:val="001D0F62"/>
    <w:rsid w:val="001F549B"/>
    <w:rsid w:val="00201178"/>
    <w:rsid w:val="002119B3"/>
    <w:rsid w:val="00224073"/>
    <w:rsid w:val="00225833"/>
    <w:rsid w:val="00240C17"/>
    <w:rsid w:val="00245103"/>
    <w:rsid w:val="00251111"/>
    <w:rsid w:val="00286EC8"/>
    <w:rsid w:val="00287D25"/>
    <w:rsid w:val="002A7D50"/>
    <w:rsid w:val="002B2218"/>
    <w:rsid w:val="002B3715"/>
    <w:rsid w:val="002C196C"/>
    <w:rsid w:val="002F112B"/>
    <w:rsid w:val="00310005"/>
    <w:rsid w:val="00326695"/>
    <w:rsid w:val="0033336D"/>
    <w:rsid w:val="00336B72"/>
    <w:rsid w:val="00352CD3"/>
    <w:rsid w:val="00362E40"/>
    <w:rsid w:val="0037090C"/>
    <w:rsid w:val="00376ABD"/>
    <w:rsid w:val="003A1FEF"/>
    <w:rsid w:val="003A3900"/>
    <w:rsid w:val="003A4549"/>
    <w:rsid w:val="003A6D09"/>
    <w:rsid w:val="003B5314"/>
    <w:rsid w:val="003D0DDA"/>
    <w:rsid w:val="003D39FB"/>
    <w:rsid w:val="003E1DCF"/>
    <w:rsid w:val="00403975"/>
    <w:rsid w:val="004254DE"/>
    <w:rsid w:val="00431CEF"/>
    <w:rsid w:val="004438E2"/>
    <w:rsid w:val="004564C1"/>
    <w:rsid w:val="00463C8F"/>
    <w:rsid w:val="0046579E"/>
    <w:rsid w:val="00471747"/>
    <w:rsid w:val="0047708E"/>
    <w:rsid w:val="00484D9E"/>
    <w:rsid w:val="0049205F"/>
    <w:rsid w:val="004A0E2B"/>
    <w:rsid w:val="004A6AF7"/>
    <w:rsid w:val="004B05E0"/>
    <w:rsid w:val="004C083E"/>
    <w:rsid w:val="004E0D2D"/>
    <w:rsid w:val="00502885"/>
    <w:rsid w:val="00517176"/>
    <w:rsid w:val="005215AE"/>
    <w:rsid w:val="00524F29"/>
    <w:rsid w:val="00531C63"/>
    <w:rsid w:val="00544828"/>
    <w:rsid w:val="00570CE3"/>
    <w:rsid w:val="00582A30"/>
    <w:rsid w:val="0058650D"/>
    <w:rsid w:val="00594C4D"/>
    <w:rsid w:val="005B108C"/>
    <w:rsid w:val="005C3002"/>
    <w:rsid w:val="005E2605"/>
    <w:rsid w:val="005E5130"/>
    <w:rsid w:val="005F00FF"/>
    <w:rsid w:val="005F1EA9"/>
    <w:rsid w:val="00600FED"/>
    <w:rsid w:val="00640AA7"/>
    <w:rsid w:val="006578C8"/>
    <w:rsid w:val="00664ED1"/>
    <w:rsid w:val="00667868"/>
    <w:rsid w:val="006773A4"/>
    <w:rsid w:val="00684D5D"/>
    <w:rsid w:val="006A4B75"/>
    <w:rsid w:val="006B6FCA"/>
    <w:rsid w:val="006B71E7"/>
    <w:rsid w:val="006C26F4"/>
    <w:rsid w:val="006C6977"/>
    <w:rsid w:val="006D41F0"/>
    <w:rsid w:val="006D6154"/>
    <w:rsid w:val="006D78C5"/>
    <w:rsid w:val="00706D36"/>
    <w:rsid w:val="00715C6B"/>
    <w:rsid w:val="0071659F"/>
    <w:rsid w:val="00721D05"/>
    <w:rsid w:val="00735481"/>
    <w:rsid w:val="007415BA"/>
    <w:rsid w:val="00753482"/>
    <w:rsid w:val="00755A46"/>
    <w:rsid w:val="00764087"/>
    <w:rsid w:val="0078324A"/>
    <w:rsid w:val="00793DC3"/>
    <w:rsid w:val="007B4456"/>
    <w:rsid w:val="007C2EAE"/>
    <w:rsid w:val="007C4CEF"/>
    <w:rsid w:val="007E1C1A"/>
    <w:rsid w:val="007F2BE0"/>
    <w:rsid w:val="00811D27"/>
    <w:rsid w:val="00812180"/>
    <w:rsid w:val="00816BE1"/>
    <w:rsid w:val="00816FD9"/>
    <w:rsid w:val="00826FDD"/>
    <w:rsid w:val="00835602"/>
    <w:rsid w:val="00840684"/>
    <w:rsid w:val="00844C2D"/>
    <w:rsid w:val="008705B5"/>
    <w:rsid w:val="008706B0"/>
    <w:rsid w:val="00876BFD"/>
    <w:rsid w:val="00877E5B"/>
    <w:rsid w:val="00881909"/>
    <w:rsid w:val="00884A11"/>
    <w:rsid w:val="00886711"/>
    <w:rsid w:val="00893A9A"/>
    <w:rsid w:val="00894146"/>
    <w:rsid w:val="008A326A"/>
    <w:rsid w:val="008A57F4"/>
    <w:rsid w:val="008B66D5"/>
    <w:rsid w:val="008D7BC1"/>
    <w:rsid w:val="008E1953"/>
    <w:rsid w:val="008E22A9"/>
    <w:rsid w:val="00907886"/>
    <w:rsid w:val="009139C2"/>
    <w:rsid w:val="0092282D"/>
    <w:rsid w:val="009301E3"/>
    <w:rsid w:val="0093240D"/>
    <w:rsid w:val="00950A51"/>
    <w:rsid w:val="00957021"/>
    <w:rsid w:val="00976F47"/>
    <w:rsid w:val="00986D0A"/>
    <w:rsid w:val="009947CF"/>
    <w:rsid w:val="00A157C2"/>
    <w:rsid w:val="00A25889"/>
    <w:rsid w:val="00A41A77"/>
    <w:rsid w:val="00A6459C"/>
    <w:rsid w:val="00A7259C"/>
    <w:rsid w:val="00A804D4"/>
    <w:rsid w:val="00A828B8"/>
    <w:rsid w:val="00AA19CF"/>
    <w:rsid w:val="00AB13A3"/>
    <w:rsid w:val="00AB2B99"/>
    <w:rsid w:val="00AB5CE1"/>
    <w:rsid w:val="00AB6B03"/>
    <w:rsid w:val="00AE307C"/>
    <w:rsid w:val="00AE6863"/>
    <w:rsid w:val="00AF4C02"/>
    <w:rsid w:val="00B340FD"/>
    <w:rsid w:val="00B37632"/>
    <w:rsid w:val="00B44691"/>
    <w:rsid w:val="00B47574"/>
    <w:rsid w:val="00B52144"/>
    <w:rsid w:val="00B54309"/>
    <w:rsid w:val="00B65EB0"/>
    <w:rsid w:val="00B73CAC"/>
    <w:rsid w:val="00B94090"/>
    <w:rsid w:val="00BB0D13"/>
    <w:rsid w:val="00BB5B72"/>
    <w:rsid w:val="00C025A1"/>
    <w:rsid w:val="00C11438"/>
    <w:rsid w:val="00C154AD"/>
    <w:rsid w:val="00C16A93"/>
    <w:rsid w:val="00C26C1B"/>
    <w:rsid w:val="00C43262"/>
    <w:rsid w:val="00C55258"/>
    <w:rsid w:val="00C835AE"/>
    <w:rsid w:val="00C852D6"/>
    <w:rsid w:val="00C91F18"/>
    <w:rsid w:val="00CA33DB"/>
    <w:rsid w:val="00CA761F"/>
    <w:rsid w:val="00CC143F"/>
    <w:rsid w:val="00CC6F4A"/>
    <w:rsid w:val="00CD47C2"/>
    <w:rsid w:val="00CF4D42"/>
    <w:rsid w:val="00D17649"/>
    <w:rsid w:val="00D265A2"/>
    <w:rsid w:val="00D572C0"/>
    <w:rsid w:val="00D7080E"/>
    <w:rsid w:val="00D97CC6"/>
    <w:rsid w:val="00DE1BA1"/>
    <w:rsid w:val="00E13046"/>
    <w:rsid w:val="00E13087"/>
    <w:rsid w:val="00E25CB1"/>
    <w:rsid w:val="00E30DC6"/>
    <w:rsid w:val="00E606DE"/>
    <w:rsid w:val="00E67767"/>
    <w:rsid w:val="00E8336A"/>
    <w:rsid w:val="00E84476"/>
    <w:rsid w:val="00E855F1"/>
    <w:rsid w:val="00E85E2E"/>
    <w:rsid w:val="00E91F81"/>
    <w:rsid w:val="00EA64CC"/>
    <w:rsid w:val="00EE3E90"/>
    <w:rsid w:val="00F03783"/>
    <w:rsid w:val="00F057D7"/>
    <w:rsid w:val="00F14772"/>
    <w:rsid w:val="00F52698"/>
    <w:rsid w:val="00F57885"/>
    <w:rsid w:val="00F61B95"/>
    <w:rsid w:val="00F74D5A"/>
    <w:rsid w:val="00FD5585"/>
    <w:rsid w:val="00FD5787"/>
    <w:rsid w:val="00FD5BE7"/>
    <w:rsid w:val="00FE2C55"/>
    <w:rsid w:val="00FF1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31FFD7"/>
  <w15:chartTrackingRefBased/>
  <w15:docId w15:val="{52DD38E3-41B5-4FB4-9CF1-349110B3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6D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gure_name,Equipment,Numbered Indented Text,List Paragraph1,b1,Number_1,List Paragraph11,List Paragraph2,new,SGLText List Paragraph,Colorful List - Accent 11,Normal Sentence,List Paragraph (numbered (a)),Lapis Bulleted List,Dot pt"/>
    <w:basedOn w:val="Normal"/>
    <w:link w:val="ListParagraphChar"/>
    <w:uiPriority w:val="34"/>
    <w:qFormat/>
    <w:rsid w:val="008B66D5"/>
    <w:pPr>
      <w:ind w:left="720"/>
      <w:contextualSpacing/>
    </w:pPr>
    <w:rPr>
      <w:rFonts w:ascii="Arial" w:eastAsia="Batang" w:hAnsi="Arial"/>
      <w:sz w:val="22"/>
      <w:szCs w:val="20"/>
    </w:rPr>
  </w:style>
  <w:style w:type="character" w:customStyle="1" w:styleId="normaltextrun">
    <w:name w:val="normaltextrun"/>
    <w:basedOn w:val="DefaultParagraphFont"/>
    <w:rsid w:val="008B66D5"/>
  </w:style>
  <w:style w:type="character" w:customStyle="1" w:styleId="eop">
    <w:name w:val="eop"/>
    <w:basedOn w:val="DefaultParagraphFont"/>
    <w:rsid w:val="008B66D5"/>
  </w:style>
  <w:style w:type="paragraph" w:customStyle="1" w:styleId="paragraph">
    <w:name w:val="paragraph"/>
    <w:basedOn w:val="Normal"/>
    <w:rsid w:val="008B66D5"/>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881909"/>
    <w:rPr>
      <w:sz w:val="16"/>
      <w:szCs w:val="16"/>
    </w:rPr>
  </w:style>
  <w:style w:type="paragraph" w:styleId="CommentText">
    <w:name w:val="annotation text"/>
    <w:basedOn w:val="Normal"/>
    <w:link w:val="CommentTextChar"/>
    <w:uiPriority w:val="99"/>
    <w:semiHidden/>
    <w:unhideWhenUsed/>
    <w:rsid w:val="00881909"/>
    <w:rPr>
      <w:sz w:val="20"/>
      <w:szCs w:val="20"/>
    </w:rPr>
  </w:style>
  <w:style w:type="character" w:customStyle="1" w:styleId="CommentTextChar">
    <w:name w:val="Comment Text Char"/>
    <w:basedOn w:val="DefaultParagraphFont"/>
    <w:link w:val="CommentText"/>
    <w:uiPriority w:val="99"/>
    <w:semiHidden/>
    <w:rsid w:val="0088190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1909"/>
    <w:rPr>
      <w:b/>
      <w:bCs/>
    </w:rPr>
  </w:style>
  <w:style w:type="character" w:customStyle="1" w:styleId="CommentSubjectChar">
    <w:name w:val="Comment Subject Char"/>
    <w:basedOn w:val="CommentTextChar"/>
    <w:link w:val="CommentSubject"/>
    <w:uiPriority w:val="99"/>
    <w:semiHidden/>
    <w:rsid w:val="0088190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819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909"/>
    <w:rPr>
      <w:rFonts w:ascii="Segoe UI" w:hAnsi="Segoe UI" w:cs="Segoe UI"/>
      <w:sz w:val="18"/>
      <w:szCs w:val="18"/>
    </w:rPr>
  </w:style>
  <w:style w:type="character" w:customStyle="1" w:styleId="textrun">
    <w:name w:val="textrun"/>
    <w:basedOn w:val="DefaultParagraphFont"/>
    <w:rsid w:val="00D265A2"/>
  </w:style>
  <w:style w:type="character" w:customStyle="1" w:styleId="text-element">
    <w:name w:val="text-element"/>
    <w:basedOn w:val="DefaultParagraphFont"/>
    <w:rsid w:val="00B52144"/>
  </w:style>
  <w:style w:type="paragraph" w:styleId="NoSpacing">
    <w:name w:val="No Spacing"/>
    <w:uiPriority w:val="1"/>
    <w:qFormat/>
    <w:rsid w:val="000E730F"/>
    <w:pPr>
      <w:spacing w:after="0" w:line="240" w:lineRule="auto"/>
    </w:pPr>
    <w:rPr>
      <w:rFonts w:ascii="Times New Roman" w:hAnsi="Times New Roman" w:cs="Times New Roman"/>
      <w:sz w:val="24"/>
      <w:szCs w:val="24"/>
    </w:rPr>
  </w:style>
  <w:style w:type="paragraph" w:styleId="FootnoteText">
    <w:name w:val="footnote text"/>
    <w:basedOn w:val="Normal"/>
    <w:link w:val="FootnoteTextChar"/>
    <w:uiPriority w:val="99"/>
    <w:unhideWhenUsed/>
    <w:rsid w:val="00403975"/>
    <w:rPr>
      <w:rFonts w:ascii="Calibri" w:hAnsi="Calibri" w:cs="Calibri"/>
      <w:sz w:val="20"/>
      <w:szCs w:val="20"/>
    </w:rPr>
  </w:style>
  <w:style w:type="character" w:customStyle="1" w:styleId="FootnoteTextChar">
    <w:name w:val="Footnote Text Char"/>
    <w:basedOn w:val="DefaultParagraphFont"/>
    <w:link w:val="FootnoteText"/>
    <w:uiPriority w:val="99"/>
    <w:rsid w:val="00403975"/>
    <w:rPr>
      <w:rFonts w:ascii="Calibri" w:eastAsiaTheme="minorEastAsia" w:hAnsi="Calibri" w:cs="Calibri"/>
      <w:sz w:val="20"/>
      <w:szCs w:val="20"/>
    </w:rPr>
  </w:style>
  <w:style w:type="character" w:styleId="FootnoteReference">
    <w:name w:val="footnote reference"/>
    <w:basedOn w:val="DefaultParagraphFont"/>
    <w:uiPriority w:val="99"/>
    <w:semiHidden/>
    <w:unhideWhenUsed/>
    <w:rsid w:val="00403975"/>
    <w:rPr>
      <w:vertAlign w:val="superscript"/>
    </w:rPr>
  </w:style>
  <w:style w:type="paragraph" w:styleId="PlainText">
    <w:name w:val="Plain Text"/>
    <w:basedOn w:val="Normal"/>
    <w:link w:val="PlainTextChar"/>
    <w:uiPriority w:val="99"/>
    <w:unhideWhenUsed/>
    <w:rsid w:val="00403975"/>
    <w:rPr>
      <w:rFonts w:ascii="Calibri" w:hAnsi="Calibri" w:cstheme="minorBidi"/>
      <w:sz w:val="22"/>
      <w:szCs w:val="21"/>
      <w:lang w:val="en-GB"/>
    </w:rPr>
  </w:style>
  <w:style w:type="character" w:customStyle="1" w:styleId="PlainTextChar">
    <w:name w:val="Plain Text Char"/>
    <w:basedOn w:val="DefaultParagraphFont"/>
    <w:link w:val="PlainText"/>
    <w:uiPriority w:val="99"/>
    <w:rsid w:val="00403975"/>
    <w:rPr>
      <w:rFonts w:ascii="Calibri" w:eastAsiaTheme="minorEastAsia" w:hAnsi="Calibri"/>
      <w:szCs w:val="21"/>
      <w:lang w:val="en-GB"/>
    </w:rPr>
  </w:style>
  <w:style w:type="character" w:customStyle="1" w:styleId="ListParagraphChar">
    <w:name w:val="List Paragraph Char"/>
    <w:aliases w:val="Figure_name Char,Equipment Char,Numbered Indented Text Char,List Paragraph1 Char,b1 Char,Number_1 Char,List Paragraph11 Char,List Paragraph2 Char,new Char,SGLText List Paragraph Char,Colorful List - Accent 11 Char,Dot pt Char"/>
    <w:link w:val="ListParagraph"/>
    <w:uiPriority w:val="34"/>
    <w:locked/>
    <w:rsid w:val="00403975"/>
    <w:rPr>
      <w:rFonts w:ascii="Arial" w:eastAsia="Batang" w:hAnsi="Arial" w:cs="Times New Roman"/>
      <w:szCs w:val="20"/>
    </w:rPr>
  </w:style>
  <w:style w:type="paragraph" w:styleId="Header">
    <w:name w:val="header"/>
    <w:basedOn w:val="Normal"/>
    <w:link w:val="HeaderChar"/>
    <w:uiPriority w:val="99"/>
    <w:unhideWhenUsed/>
    <w:rsid w:val="00071C6F"/>
    <w:pPr>
      <w:tabs>
        <w:tab w:val="center" w:pos="4680"/>
        <w:tab w:val="right" w:pos="9360"/>
      </w:tabs>
    </w:pPr>
  </w:style>
  <w:style w:type="character" w:customStyle="1" w:styleId="HeaderChar">
    <w:name w:val="Header Char"/>
    <w:basedOn w:val="DefaultParagraphFont"/>
    <w:link w:val="Header"/>
    <w:uiPriority w:val="99"/>
    <w:rsid w:val="00071C6F"/>
    <w:rPr>
      <w:rFonts w:ascii="Times New Roman" w:hAnsi="Times New Roman" w:cs="Times New Roman"/>
      <w:sz w:val="24"/>
      <w:szCs w:val="24"/>
    </w:rPr>
  </w:style>
  <w:style w:type="paragraph" w:styleId="Footer">
    <w:name w:val="footer"/>
    <w:basedOn w:val="Normal"/>
    <w:link w:val="FooterChar"/>
    <w:uiPriority w:val="99"/>
    <w:unhideWhenUsed/>
    <w:rsid w:val="00071C6F"/>
    <w:pPr>
      <w:tabs>
        <w:tab w:val="center" w:pos="4680"/>
        <w:tab w:val="right" w:pos="9360"/>
      </w:tabs>
    </w:pPr>
  </w:style>
  <w:style w:type="character" w:customStyle="1" w:styleId="FooterChar">
    <w:name w:val="Footer Char"/>
    <w:basedOn w:val="DefaultParagraphFont"/>
    <w:link w:val="Footer"/>
    <w:uiPriority w:val="99"/>
    <w:rsid w:val="00071C6F"/>
    <w:rPr>
      <w:rFonts w:ascii="Times New Roman" w:hAnsi="Times New Roman" w:cs="Times New Roman"/>
      <w:sz w:val="24"/>
      <w:szCs w:val="24"/>
    </w:rPr>
  </w:style>
  <w:style w:type="character" w:styleId="Hyperlink">
    <w:name w:val="Hyperlink"/>
    <w:basedOn w:val="DefaultParagraphFont"/>
    <w:uiPriority w:val="99"/>
    <w:unhideWhenUsed/>
    <w:rsid w:val="0092282D"/>
    <w:rPr>
      <w:color w:val="0563C1" w:themeColor="hyperlink"/>
      <w:u w:val="single"/>
    </w:rPr>
  </w:style>
  <w:style w:type="character" w:customStyle="1" w:styleId="UnresolvedMention">
    <w:name w:val="Unresolved Mention"/>
    <w:basedOn w:val="DefaultParagraphFont"/>
    <w:uiPriority w:val="99"/>
    <w:semiHidden/>
    <w:unhideWhenUsed/>
    <w:rsid w:val="0092282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8372">
      <w:bodyDiv w:val="1"/>
      <w:marLeft w:val="0"/>
      <w:marRight w:val="0"/>
      <w:marTop w:val="0"/>
      <w:marBottom w:val="0"/>
      <w:divBdr>
        <w:top w:val="none" w:sz="0" w:space="0" w:color="auto"/>
        <w:left w:val="none" w:sz="0" w:space="0" w:color="auto"/>
        <w:bottom w:val="none" w:sz="0" w:space="0" w:color="auto"/>
        <w:right w:val="none" w:sz="0" w:space="0" w:color="auto"/>
      </w:divBdr>
    </w:div>
    <w:div w:id="232473588">
      <w:bodyDiv w:val="1"/>
      <w:marLeft w:val="0"/>
      <w:marRight w:val="0"/>
      <w:marTop w:val="0"/>
      <w:marBottom w:val="0"/>
      <w:divBdr>
        <w:top w:val="none" w:sz="0" w:space="0" w:color="auto"/>
        <w:left w:val="none" w:sz="0" w:space="0" w:color="auto"/>
        <w:bottom w:val="none" w:sz="0" w:space="0" w:color="auto"/>
        <w:right w:val="none" w:sz="0" w:space="0" w:color="auto"/>
      </w:divBdr>
    </w:div>
    <w:div w:id="252326989">
      <w:bodyDiv w:val="1"/>
      <w:marLeft w:val="0"/>
      <w:marRight w:val="0"/>
      <w:marTop w:val="0"/>
      <w:marBottom w:val="0"/>
      <w:divBdr>
        <w:top w:val="none" w:sz="0" w:space="0" w:color="auto"/>
        <w:left w:val="none" w:sz="0" w:space="0" w:color="auto"/>
        <w:bottom w:val="none" w:sz="0" w:space="0" w:color="auto"/>
        <w:right w:val="none" w:sz="0" w:space="0" w:color="auto"/>
      </w:divBdr>
    </w:div>
    <w:div w:id="310603189">
      <w:bodyDiv w:val="1"/>
      <w:marLeft w:val="0"/>
      <w:marRight w:val="0"/>
      <w:marTop w:val="0"/>
      <w:marBottom w:val="0"/>
      <w:divBdr>
        <w:top w:val="none" w:sz="0" w:space="0" w:color="auto"/>
        <w:left w:val="none" w:sz="0" w:space="0" w:color="auto"/>
        <w:bottom w:val="none" w:sz="0" w:space="0" w:color="auto"/>
        <w:right w:val="none" w:sz="0" w:space="0" w:color="auto"/>
      </w:divBdr>
    </w:div>
    <w:div w:id="664357014">
      <w:bodyDiv w:val="1"/>
      <w:marLeft w:val="0"/>
      <w:marRight w:val="0"/>
      <w:marTop w:val="0"/>
      <w:marBottom w:val="0"/>
      <w:divBdr>
        <w:top w:val="none" w:sz="0" w:space="0" w:color="auto"/>
        <w:left w:val="none" w:sz="0" w:space="0" w:color="auto"/>
        <w:bottom w:val="none" w:sz="0" w:space="0" w:color="auto"/>
        <w:right w:val="none" w:sz="0" w:space="0" w:color="auto"/>
      </w:divBdr>
      <w:divsChild>
        <w:div w:id="1664770588">
          <w:marLeft w:val="0"/>
          <w:marRight w:val="0"/>
          <w:marTop w:val="0"/>
          <w:marBottom w:val="0"/>
          <w:divBdr>
            <w:top w:val="none" w:sz="0" w:space="0" w:color="auto"/>
            <w:left w:val="none" w:sz="0" w:space="0" w:color="auto"/>
            <w:bottom w:val="none" w:sz="0" w:space="0" w:color="auto"/>
            <w:right w:val="none" w:sz="0" w:space="0" w:color="auto"/>
          </w:divBdr>
          <w:divsChild>
            <w:div w:id="1739211473">
              <w:marLeft w:val="0"/>
              <w:marRight w:val="0"/>
              <w:marTop w:val="0"/>
              <w:marBottom w:val="0"/>
              <w:divBdr>
                <w:top w:val="none" w:sz="0" w:space="0" w:color="auto"/>
                <w:left w:val="none" w:sz="0" w:space="0" w:color="auto"/>
                <w:bottom w:val="none" w:sz="0" w:space="0" w:color="auto"/>
                <w:right w:val="none" w:sz="0" w:space="0" w:color="auto"/>
              </w:divBdr>
            </w:div>
          </w:divsChild>
        </w:div>
        <w:div w:id="1107429177">
          <w:marLeft w:val="0"/>
          <w:marRight w:val="0"/>
          <w:marTop w:val="0"/>
          <w:marBottom w:val="0"/>
          <w:divBdr>
            <w:top w:val="none" w:sz="0" w:space="0" w:color="auto"/>
            <w:left w:val="none" w:sz="0" w:space="0" w:color="auto"/>
            <w:bottom w:val="none" w:sz="0" w:space="0" w:color="auto"/>
            <w:right w:val="none" w:sz="0" w:space="0" w:color="auto"/>
          </w:divBdr>
          <w:divsChild>
            <w:div w:id="339770737">
              <w:marLeft w:val="0"/>
              <w:marRight w:val="0"/>
              <w:marTop w:val="0"/>
              <w:marBottom w:val="0"/>
              <w:divBdr>
                <w:top w:val="none" w:sz="0" w:space="0" w:color="auto"/>
                <w:left w:val="none" w:sz="0" w:space="0" w:color="auto"/>
                <w:bottom w:val="none" w:sz="0" w:space="0" w:color="auto"/>
                <w:right w:val="none" w:sz="0" w:space="0" w:color="auto"/>
              </w:divBdr>
            </w:div>
            <w:div w:id="314140100">
              <w:marLeft w:val="0"/>
              <w:marRight w:val="0"/>
              <w:marTop w:val="0"/>
              <w:marBottom w:val="0"/>
              <w:divBdr>
                <w:top w:val="none" w:sz="0" w:space="0" w:color="auto"/>
                <w:left w:val="none" w:sz="0" w:space="0" w:color="auto"/>
                <w:bottom w:val="none" w:sz="0" w:space="0" w:color="auto"/>
                <w:right w:val="none" w:sz="0" w:space="0" w:color="auto"/>
              </w:divBdr>
            </w:div>
          </w:divsChild>
        </w:div>
        <w:div w:id="707488696">
          <w:marLeft w:val="0"/>
          <w:marRight w:val="0"/>
          <w:marTop w:val="0"/>
          <w:marBottom w:val="0"/>
          <w:divBdr>
            <w:top w:val="none" w:sz="0" w:space="0" w:color="auto"/>
            <w:left w:val="none" w:sz="0" w:space="0" w:color="auto"/>
            <w:bottom w:val="none" w:sz="0" w:space="0" w:color="auto"/>
            <w:right w:val="none" w:sz="0" w:space="0" w:color="auto"/>
          </w:divBdr>
          <w:divsChild>
            <w:div w:id="419299755">
              <w:marLeft w:val="0"/>
              <w:marRight w:val="0"/>
              <w:marTop w:val="0"/>
              <w:marBottom w:val="0"/>
              <w:divBdr>
                <w:top w:val="none" w:sz="0" w:space="0" w:color="auto"/>
                <w:left w:val="none" w:sz="0" w:space="0" w:color="auto"/>
                <w:bottom w:val="none" w:sz="0" w:space="0" w:color="auto"/>
                <w:right w:val="none" w:sz="0" w:space="0" w:color="auto"/>
              </w:divBdr>
            </w:div>
            <w:div w:id="2120639306">
              <w:marLeft w:val="0"/>
              <w:marRight w:val="0"/>
              <w:marTop w:val="0"/>
              <w:marBottom w:val="0"/>
              <w:divBdr>
                <w:top w:val="none" w:sz="0" w:space="0" w:color="auto"/>
                <w:left w:val="none" w:sz="0" w:space="0" w:color="auto"/>
                <w:bottom w:val="none" w:sz="0" w:space="0" w:color="auto"/>
                <w:right w:val="none" w:sz="0" w:space="0" w:color="auto"/>
              </w:divBdr>
            </w:div>
          </w:divsChild>
        </w:div>
        <w:div w:id="35352604">
          <w:marLeft w:val="0"/>
          <w:marRight w:val="0"/>
          <w:marTop w:val="0"/>
          <w:marBottom w:val="0"/>
          <w:divBdr>
            <w:top w:val="none" w:sz="0" w:space="0" w:color="auto"/>
            <w:left w:val="none" w:sz="0" w:space="0" w:color="auto"/>
            <w:bottom w:val="none" w:sz="0" w:space="0" w:color="auto"/>
            <w:right w:val="none" w:sz="0" w:space="0" w:color="auto"/>
          </w:divBdr>
          <w:divsChild>
            <w:div w:id="1174493368">
              <w:marLeft w:val="0"/>
              <w:marRight w:val="0"/>
              <w:marTop w:val="0"/>
              <w:marBottom w:val="0"/>
              <w:divBdr>
                <w:top w:val="none" w:sz="0" w:space="0" w:color="auto"/>
                <w:left w:val="none" w:sz="0" w:space="0" w:color="auto"/>
                <w:bottom w:val="none" w:sz="0" w:space="0" w:color="auto"/>
                <w:right w:val="none" w:sz="0" w:space="0" w:color="auto"/>
              </w:divBdr>
            </w:div>
            <w:div w:id="47271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50377">
      <w:bodyDiv w:val="1"/>
      <w:marLeft w:val="0"/>
      <w:marRight w:val="0"/>
      <w:marTop w:val="0"/>
      <w:marBottom w:val="0"/>
      <w:divBdr>
        <w:top w:val="none" w:sz="0" w:space="0" w:color="auto"/>
        <w:left w:val="none" w:sz="0" w:space="0" w:color="auto"/>
        <w:bottom w:val="none" w:sz="0" w:space="0" w:color="auto"/>
        <w:right w:val="none" w:sz="0" w:space="0" w:color="auto"/>
      </w:divBdr>
    </w:div>
    <w:div w:id="1203598341">
      <w:bodyDiv w:val="1"/>
      <w:marLeft w:val="0"/>
      <w:marRight w:val="0"/>
      <w:marTop w:val="0"/>
      <w:marBottom w:val="0"/>
      <w:divBdr>
        <w:top w:val="none" w:sz="0" w:space="0" w:color="auto"/>
        <w:left w:val="none" w:sz="0" w:space="0" w:color="auto"/>
        <w:bottom w:val="none" w:sz="0" w:space="0" w:color="auto"/>
        <w:right w:val="none" w:sz="0" w:space="0" w:color="auto"/>
      </w:divBdr>
      <w:divsChild>
        <w:div w:id="551117184">
          <w:marLeft w:val="0"/>
          <w:marRight w:val="0"/>
          <w:marTop w:val="0"/>
          <w:marBottom w:val="0"/>
          <w:divBdr>
            <w:top w:val="none" w:sz="0" w:space="0" w:color="auto"/>
            <w:left w:val="none" w:sz="0" w:space="0" w:color="auto"/>
            <w:bottom w:val="none" w:sz="0" w:space="0" w:color="auto"/>
            <w:right w:val="none" w:sz="0" w:space="0" w:color="auto"/>
          </w:divBdr>
        </w:div>
        <w:div w:id="248736397">
          <w:marLeft w:val="0"/>
          <w:marRight w:val="0"/>
          <w:marTop w:val="0"/>
          <w:marBottom w:val="0"/>
          <w:divBdr>
            <w:top w:val="none" w:sz="0" w:space="0" w:color="auto"/>
            <w:left w:val="none" w:sz="0" w:space="0" w:color="auto"/>
            <w:bottom w:val="none" w:sz="0" w:space="0" w:color="auto"/>
            <w:right w:val="none" w:sz="0" w:space="0" w:color="auto"/>
          </w:divBdr>
        </w:div>
      </w:divsChild>
    </w:div>
    <w:div w:id="1250429680">
      <w:bodyDiv w:val="1"/>
      <w:marLeft w:val="0"/>
      <w:marRight w:val="0"/>
      <w:marTop w:val="0"/>
      <w:marBottom w:val="0"/>
      <w:divBdr>
        <w:top w:val="none" w:sz="0" w:space="0" w:color="auto"/>
        <w:left w:val="none" w:sz="0" w:space="0" w:color="auto"/>
        <w:bottom w:val="none" w:sz="0" w:space="0" w:color="auto"/>
        <w:right w:val="none" w:sz="0" w:space="0" w:color="auto"/>
      </w:divBdr>
    </w:div>
    <w:div w:id="1515923951">
      <w:bodyDiv w:val="1"/>
      <w:marLeft w:val="0"/>
      <w:marRight w:val="0"/>
      <w:marTop w:val="0"/>
      <w:marBottom w:val="0"/>
      <w:divBdr>
        <w:top w:val="none" w:sz="0" w:space="0" w:color="auto"/>
        <w:left w:val="none" w:sz="0" w:space="0" w:color="auto"/>
        <w:bottom w:val="none" w:sz="0" w:space="0" w:color="auto"/>
        <w:right w:val="none" w:sz="0" w:space="0" w:color="auto"/>
      </w:divBdr>
    </w:div>
    <w:div w:id="1848056524">
      <w:bodyDiv w:val="1"/>
      <w:marLeft w:val="0"/>
      <w:marRight w:val="0"/>
      <w:marTop w:val="0"/>
      <w:marBottom w:val="0"/>
      <w:divBdr>
        <w:top w:val="none" w:sz="0" w:space="0" w:color="auto"/>
        <w:left w:val="none" w:sz="0" w:space="0" w:color="auto"/>
        <w:bottom w:val="none" w:sz="0" w:space="0" w:color="auto"/>
        <w:right w:val="none" w:sz="0" w:space="0" w:color="auto"/>
      </w:divBdr>
    </w:div>
    <w:div w:id="1853492329">
      <w:bodyDiv w:val="1"/>
      <w:marLeft w:val="0"/>
      <w:marRight w:val="0"/>
      <w:marTop w:val="0"/>
      <w:marBottom w:val="0"/>
      <w:divBdr>
        <w:top w:val="none" w:sz="0" w:space="0" w:color="auto"/>
        <w:left w:val="none" w:sz="0" w:space="0" w:color="auto"/>
        <w:bottom w:val="none" w:sz="0" w:space="0" w:color="auto"/>
        <w:right w:val="none" w:sz="0" w:space="0" w:color="auto"/>
      </w:divBdr>
    </w:div>
    <w:div w:id="1988321640">
      <w:bodyDiv w:val="1"/>
      <w:marLeft w:val="0"/>
      <w:marRight w:val="0"/>
      <w:marTop w:val="0"/>
      <w:marBottom w:val="0"/>
      <w:divBdr>
        <w:top w:val="none" w:sz="0" w:space="0" w:color="auto"/>
        <w:left w:val="none" w:sz="0" w:space="0" w:color="auto"/>
        <w:bottom w:val="none" w:sz="0" w:space="0" w:color="auto"/>
        <w:right w:val="none" w:sz="0" w:space="0" w:color="auto"/>
      </w:divBdr>
    </w:div>
    <w:div w:id="214584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EB33F0B292F044865AC5360FB5C193" ma:contentTypeVersion="13" ma:contentTypeDescription="Create a new document." ma:contentTypeScope="" ma:versionID="76a3cd84bcf924257fc14e5693fdb5af">
  <xsd:schema xmlns:xsd="http://www.w3.org/2001/XMLSchema" xmlns:xs="http://www.w3.org/2001/XMLSchema" xmlns:p="http://schemas.microsoft.com/office/2006/metadata/properties" xmlns:ns3="0b20a213-df17-4e56-abb9-25e675dfe243" xmlns:ns4="50abfce2-7de5-4274-91db-6f247c946576" targetNamespace="http://schemas.microsoft.com/office/2006/metadata/properties" ma:root="true" ma:fieldsID="1f47480d465db41a378250fd3d644adc" ns3:_="" ns4:_="">
    <xsd:import namespace="0b20a213-df17-4e56-abb9-25e675dfe243"/>
    <xsd:import namespace="50abfce2-7de5-4274-91db-6f247c9465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0a213-df17-4e56-abb9-25e675dfe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abfce2-7de5-4274-91db-6f247c94657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CC1D4-6C26-49E6-95F6-C476E6C6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0a213-df17-4e56-abb9-25e675dfe243"/>
    <ds:schemaRef ds:uri="50abfce2-7de5-4274-91db-6f247c946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C89DD-DD1A-4A6E-9829-3A8BE270B4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29F108-D4A3-458B-B8A4-BA900F8D3E50}">
  <ds:schemaRefs>
    <ds:schemaRef ds:uri="http://schemas.microsoft.com/sharepoint/v3/contenttype/forms"/>
  </ds:schemaRefs>
</ds:datastoreItem>
</file>

<file path=customXml/itemProps4.xml><?xml version="1.0" encoding="utf-8"?>
<ds:datastoreItem xmlns:ds="http://schemas.openxmlformats.org/officeDocument/2006/customXml" ds:itemID="{64532909-E0F6-4DF8-8F3E-A431CCD24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1445</Words>
  <Characters>8239</Characters>
  <Application>Microsoft Office Word</Application>
  <DocSecurity>0</DocSecurity>
  <Lines>68</Lines>
  <Paragraphs>19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NANNINI, Claudia</dc:creator>
  <cp:keywords/>
  <dc:description/>
  <cp:lastModifiedBy>Maia Nikoleishvili</cp:lastModifiedBy>
  <cp:revision>2</cp:revision>
  <cp:lastPrinted>2020-04-24T12:36:00Z</cp:lastPrinted>
  <dcterms:created xsi:type="dcterms:W3CDTF">2020-05-13T17:23:00Z</dcterms:created>
  <dcterms:modified xsi:type="dcterms:W3CDTF">2020-05-13T17:23:00Z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0x01010032EB33F0B292F044865AC5360FB5C193</vt:lpwstr>
  </property>
</Properties>
</file>